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C167" w14:textId="77777777" w:rsidR="00524571" w:rsidRDefault="00524571" w:rsidP="00524571">
      <w:pPr>
        <w:pStyle w:val="Plattetekst"/>
        <w:spacing w:after="0"/>
        <w:rPr>
          <w:b/>
        </w:rPr>
      </w:pPr>
      <w:r>
        <w:rPr>
          <w:b/>
        </w:rPr>
        <w:t>Programma 3-daagse cursus “Epidemiologie: de essentie begrijpen en toepassen”</w:t>
      </w:r>
    </w:p>
    <w:p w14:paraId="111D7AF1" w14:textId="77777777" w:rsidR="00524571" w:rsidRDefault="00524571" w:rsidP="00524571">
      <w:pPr>
        <w:pStyle w:val="Plattetekst"/>
        <w:spacing w:after="0"/>
        <w:rPr>
          <w:b/>
        </w:rPr>
      </w:pPr>
    </w:p>
    <w:p w14:paraId="62A6BA69" w14:textId="32B2E2ED" w:rsidR="00B8392B" w:rsidRDefault="00B8392B" w:rsidP="00082A6E">
      <w:pPr>
        <w:pStyle w:val="Normaalweb"/>
        <w:spacing w:before="0" w:beforeAutospacing="0" w:after="0" w:afterAutospacing="0"/>
        <w:rPr>
          <w:rFonts w:asciiTheme="majorHAnsi" w:hAnsiTheme="majorHAnsi"/>
          <w:bCs/>
          <w:sz w:val="22"/>
          <w:szCs w:val="22"/>
        </w:rPr>
      </w:pPr>
      <w:bookmarkStart w:id="0" w:name="OLE_LINK3"/>
      <w:bookmarkStart w:id="1" w:name="OLE_LINK4"/>
      <w:r>
        <w:rPr>
          <w:rFonts w:asciiTheme="majorHAnsi" w:hAnsiTheme="majorHAnsi"/>
          <w:bCs/>
          <w:sz w:val="22"/>
          <w:szCs w:val="22"/>
        </w:rPr>
        <w:t>Wil je als arts</w:t>
      </w:r>
      <w:r w:rsidR="000272BB">
        <w:rPr>
          <w:rFonts w:asciiTheme="majorHAnsi" w:hAnsiTheme="majorHAnsi"/>
          <w:bCs/>
          <w:sz w:val="22"/>
          <w:szCs w:val="22"/>
        </w:rPr>
        <w:t xml:space="preserve"> in deze tijd van </w:t>
      </w:r>
      <w:proofErr w:type="spellStart"/>
      <w:r w:rsidR="000272BB">
        <w:rPr>
          <w:rFonts w:asciiTheme="majorHAnsi" w:hAnsiTheme="majorHAnsi"/>
          <w:bCs/>
          <w:sz w:val="22"/>
          <w:szCs w:val="22"/>
        </w:rPr>
        <w:t>Evidence</w:t>
      </w:r>
      <w:proofErr w:type="spellEnd"/>
      <w:r w:rsidR="000272BB">
        <w:rPr>
          <w:rFonts w:asciiTheme="majorHAnsi" w:hAnsiTheme="majorHAnsi"/>
          <w:bCs/>
          <w:sz w:val="22"/>
          <w:szCs w:val="22"/>
        </w:rPr>
        <w:t xml:space="preserve"> </w:t>
      </w:r>
      <w:proofErr w:type="spellStart"/>
      <w:r w:rsidR="000272BB">
        <w:rPr>
          <w:rFonts w:asciiTheme="majorHAnsi" w:hAnsiTheme="majorHAnsi"/>
          <w:bCs/>
          <w:sz w:val="22"/>
          <w:szCs w:val="22"/>
        </w:rPr>
        <w:t>Based</w:t>
      </w:r>
      <w:proofErr w:type="spellEnd"/>
      <w:r w:rsidR="000272BB">
        <w:rPr>
          <w:rFonts w:asciiTheme="majorHAnsi" w:hAnsiTheme="majorHAnsi"/>
          <w:bCs/>
          <w:sz w:val="22"/>
          <w:szCs w:val="22"/>
        </w:rPr>
        <w:t xml:space="preserve"> </w:t>
      </w:r>
      <w:proofErr w:type="spellStart"/>
      <w:r w:rsidR="000272BB">
        <w:rPr>
          <w:rFonts w:asciiTheme="majorHAnsi" w:hAnsiTheme="majorHAnsi"/>
          <w:bCs/>
          <w:sz w:val="22"/>
          <w:szCs w:val="22"/>
        </w:rPr>
        <w:t>Medicine</w:t>
      </w:r>
      <w:proofErr w:type="spellEnd"/>
      <w:r>
        <w:rPr>
          <w:rFonts w:asciiTheme="majorHAnsi" w:hAnsiTheme="majorHAnsi"/>
          <w:bCs/>
          <w:sz w:val="22"/>
          <w:szCs w:val="22"/>
        </w:rPr>
        <w:t>:</w:t>
      </w:r>
    </w:p>
    <w:p w14:paraId="08E37292" w14:textId="63247C6F" w:rsidR="00B8392B" w:rsidRDefault="00B8392B" w:rsidP="00082A6E">
      <w:pPr>
        <w:pStyle w:val="Normaalweb"/>
        <w:spacing w:before="0" w:beforeAutospacing="0" w:after="0" w:afterAutospacing="0"/>
        <w:rPr>
          <w:rFonts w:asciiTheme="majorHAnsi" w:hAnsiTheme="majorHAnsi"/>
          <w:bCs/>
          <w:sz w:val="22"/>
          <w:szCs w:val="22"/>
        </w:rPr>
      </w:pPr>
      <w:r>
        <w:rPr>
          <w:rFonts w:asciiTheme="majorHAnsi" w:hAnsiTheme="majorHAnsi"/>
          <w:bCs/>
          <w:sz w:val="22"/>
          <w:szCs w:val="22"/>
        </w:rPr>
        <w:t>- een wetenschappelijk artikel goed kunnen lezen</w:t>
      </w:r>
    </w:p>
    <w:p w14:paraId="0A16A675" w14:textId="178E0D94" w:rsidR="00B8392B" w:rsidRDefault="00B8392B" w:rsidP="00082A6E">
      <w:pPr>
        <w:pStyle w:val="Normaalweb"/>
        <w:spacing w:before="0" w:beforeAutospacing="0" w:after="0" w:afterAutospacing="0"/>
        <w:rPr>
          <w:rFonts w:asciiTheme="majorHAnsi" w:hAnsiTheme="majorHAnsi"/>
          <w:bCs/>
          <w:sz w:val="22"/>
          <w:szCs w:val="22"/>
        </w:rPr>
      </w:pPr>
      <w:r>
        <w:rPr>
          <w:rFonts w:asciiTheme="majorHAnsi" w:hAnsiTheme="majorHAnsi"/>
          <w:bCs/>
          <w:sz w:val="22"/>
          <w:szCs w:val="22"/>
        </w:rPr>
        <w:t>- sneller duidelijkheid krijgen of je er wat mee moet in je eigen praktijk</w:t>
      </w:r>
    </w:p>
    <w:p w14:paraId="7068B24D" w14:textId="452A5358" w:rsidR="00B8392B" w:rsidRDefault="00B8392B" w:rsidP="00082A6E">
      <w:pPr>
        <w:pStyle w:val="Normaalweb"/>
        <w:spacing w:before="0" w:beforeAutospacing="0" w:after="0" w:afterAutospacing="0"/>
        <w:rPr>
          <w:rFonts w:asciiTheme="majorHAnsi" w:hAnsiTheme="majorHAnsi"/>
          <w:bCs/>
          <w:sz w:val="22"/>
          <w:szCs w:val="22"/>
        </w:rPr>
      </w:pPr>
      <w:r>
        <w:rPr>
          <w:rFonts w:asciiTheme="majorHAnsi" w:hAnsiTheme="majorHAnsi"/>
          <w:bCs/>
          <w:sz w:val="22"/>
          <w:szCs w:val="22"/>
        </w:rPr>
        <w:t>- grip krijgen op cijfers en epidemiologische vaktermen</w:t>
      </w:r>
    </w:p>
    <w:p w14:paraId="3FABA089" w14:textId="77777777" w:rsidR="00B8392B" w:rsidRDefault="00B8392B" w:rsidP="00082A6E">
      <w:pPr>
        <w:pStyle w:val="Normaalweb"/>
        <w:spacing w:before="0" w:beforeAutospacing="0" w:after="0" w:afterAutospacing="0"/>
        <w:rPr>
          <w:rFonts w:asciiTheme="majorHAnsi" w:hAnsiTheme="majorHAnsi"/>
          <w:bCs/>
          <w:sz w:val="22"/>
          <w:szCs w:val="22"/>
        </w:rPr>
      </w:pPr>
      <w:r>
        <w:rPr>
          <w:rFonts w:asciiTheme="majorHAnsi" w:hAnsiTheme="majorHAnsi"/>
          <w:bCs/>
          <w:sz w:val="22"/>
          <w:szCs w:val="22"/>
        </w:rPr>
        <w:t xml:space="preserve">- en daarbij helder en logisch leren nadenken? </w:t>
      </w:r>
    </w:p>
    <w:p w14:paraId="09C68CE3" w14:textId="77777777" w:rsidR="00B8392B" w:rsidRDefault="00B8392B" w:rsidP="00082A6E">
      <w:pPr>
        <w:pStyle w:val="Normaalweb"/>
        <w:spacing w:before="0" w:beforeAutospacing="0" w:after="0" w:afterAutospacing="0"/>
        <w:rPr>
          <w:rFonts w:asciiTheme="majorHAnsi" w:hAnsiTheme="majorHAnsi"/>
          <w:bCs/>
          <w:sz w:val="22"/>
          <w:szCs w:val="22"/>
        </w:rPr>
      </w:pPr>
    </w:p>
    <w:p w14:paraId="310F7BFF" w14:textId="6AE90395" w:rsidR="00CC4A64" w:rsidRPr="00CC4A64" w:rsidRDefault="00CC4A64" w:rsidP="00082A6E">
      <w:pPr>
        <w:pStyle w:val="Normaalweb"/>
        <w:spacing w:before="0" w:beforeAutospacing="0" w:after="0" w:afterAutospacing="0"/>
        <w:rPr>
          <w:rFonts w:asciiTheme="majorHAnsi" w:hAnsiTheme="majorHAnsi"/>
          <w:b/>
          <w:bCs/>
          <w:sz w:val="22"/>
          <w:szCs w:val="22"/>
        </w:rPr>
      </w:pPr>
      <w:r w:rsidRPr="00CC4A64">
        <w:rPr>
          <w:rFonts w:asciiTheme="majorHAnsi" w:hAnsiTheme="majorHAnsi"/>
          <w:b/>
          <w:bCs/>
          <w:sz w:val="22"/>
          <w:szCs w:val="22"/>
        </w:rPr>
        <w:t>L</w:t>
      </w:r>
      <w:r>
        <w:rPr>
          <w:rFonts w:asciiTheme="majorHAnsi" w:hAnsiTheme="majorHAnsi"/>
          <w:b/>
          <w:bCs/>
          <w:sz w:val="22"/>
          <w:szCs w:val="22"/>
        </w:rPr>
        <w:t>eerdoelen</w:t>
      </w:r>
    </w:p>
    <w:p w14:paraId="00C4F205" w14:textId="050522AA" w:rsidR="00CC4A64" w:rsidRPr="000E57BC" w:rsidRDefault="00CC4A64" w:rsidP="00CC4A64">
      <w:pPr>
        <w:pStyle w:val="Normaalweb"/>
        <w:spacing w:before="0" w:beforeAutospacing="0" w:after="0" w:afterAutospacing="0"/>
        <w:rPr>
          <w:rFonts w:asciiTheme="majorHAnsi" w:hAnsiTheme="majorHAnsi"/>
          <w:sz w:val="22"/>
          <w:szCs w:val="22"/>
        </w:rPr>
      </w:pPr>
      <w:r w:rsidRPr="000E57BC">
        <w:rPr>
          <w:rFonts w:asciiTheme="majorHAnsi" w:hAnsiTheme="majorHAnsi"/>
          <w:sz w:val="22"/>
          <w:szCs w:val="22"/>
        </w:rPr>
        <w:t>Na het volgen van de</w:t>
      </w:r>
      <w:r>
        <w:rPr>
          <w:rFonts w:asciiTheme="majorHAnsi" w:hAnsiTheme="majorHAnsi"/>
          <w:sz w:val="22"/>
          <w:szCs w:val="22"/>
        </w:rPr>
        <w:t xml:space="preserve"> cursus</w:t>
      </w:r>
      <w:r w:rsidRPr="000E57BC">
        <w:rPr>
          <w:rFonts w:asciiTheme="majorHAnsi" w:hAnsiTheme="majorHAnsi"/>
          <w:sz w:val="22"/>
          <w:szCs w:val="22"/>
        </w:rPr>
        <w:t xml:space="preserve"> ‘Epidemiologie</w:t>
      </w:r>
      <w:r>
        <w:rPr>
          <w:rFonts w:asciiTheme="majorHAnsi" w:hAnsiTheme="majorHAnsi"/>
          <w:sz w:val="22"/>
          <w:szCs w:val="22"/>
        </w:rPr>
        <w:t>: de essentie begrijpen en toepassen’</w:t>
      </w:r>
      <w:r w:rsidRPr="000E57BC">
        <w:rPr>
          <w:rFonts w:asciiTheme="majorHAnsi" w:hAnsiTheme="majorHAnsi"/>
          <w:sz w:val="22"/>
          <w:szCs w:val="22"/>
        </w:rPr>
        <w:t xml:space="preserve"> </w:t>
      </w:r>
      <w:r>
        <w:rPr>
          <w:rFonts w:asciiTheme="majorHAnsi" w:hAnsiTheme="majorHAnsi"/>
          <w:sz w:val="22"/>
          <w:szCs w:val="22"/>
        </w:rPr>
        <w:t>kun je</w:t>
      </w:r>
      <w:r w:rsidRPr="000E57BC">
        <w:rPr>
          <w:rFonts w:asciiTheme="majorHAnsi" w:hAnsiTheme="majorHAnsi"/>
          <w:sz w:val="22"/>
          <w:szCs w:val="22"/>
        </w:rPr>
        <w:t>:</w:t>
      </w:r>
    </w:p>
    <w:p w14:paraId="1E85641D" w14:textId="77777777" w:rsidR="00CC4A64" w:rsidRPr="000E57BC" w:rsidRDefault="00CC4A64" w:rsidP="00CC4A64">
      <w:pPr>
        <w:widowControl w:val="0"/>
        <w:numPr>
          <w:ilvl w:val="0"/>
          <w:numId w:val="5"/>
        </w:numPr>
        <w:overflowPunct w:val="0"/>
        <w:autoSpaceDE w:val="0"/>
        <w:autoSpaceDN w:val="0"/>
        <w:adjustRightInd w:val="0"/>
        <w:ind w:left="0"/>
        <w:rPr>
          <w:rFonts w:asciiTheme="majorHAnsi" w:hAnsiTheme="majorHAnsi"/>
          <w:szCs w:val="22"/>
        </w:rPr>
      </w:pPr>
      <w:r w:rsidRPr="000E57BC">
        <w:rPr>
          <w:rFonts w:asciiTheme="majorHAnsi" w:hAnsiTheme="majorHAnsi"/>
          <w:szCs w:val="22"/>
        </w:rPr>
        <w:t>de epidemiologische basisbegrippen benoemen</w:t>
      </w:r>
      <w:r>
        <w:rPr>
          <w:rFonts w:asciiTheme="majorHAnsi" w:hAnsiTheme="majorHAnsi"/>
          <w:szCs w:val="22"/>
        </w:rPr>
        <w:t xml:space="preserve">, </w:t>
      </w:r>
      <w:r w:rsidRPr="000E57BC">
        <w:rPr>
          <w:rFonts w:asciiTheme="majorHAnsi" w:hAnsiTheme="majorHAnsi"/>
          <w:szCs w:val="22"/>
        </w:rPr>
        <w:t xml:space="preserve">interpreteren en uitleggen hoe </w:t>
      </w:r>
      <w:r>
        <w:rPr>
          <w:rFonts w:asciiTheme="majorHAnsi" w:hAnsiTheme="majorHAnsi"/>
          <w:szCs w:val="22"/>
        </w:rPr>
        <w:t>de</w:t>
      </w:r>
      <w:r w:rsidRPr="000E57BC">
        <w:rPr>
          <w:rFonts w:asciiTheme="majorHAnsi" w:hAnsiTheme="majorHAnsi"/>
          <w:szCs w:val="22"/>
        </w:rPr>
        <w:t>ze in de eigen praktijk kunnen worden toegepast</w:t>
      </w:r>
    </w:p>
    <w:p w14:paraId="7E5E6C26" w14:textId="219B1852" w:rsidR="00CC4A64" w:rsidRPr="000E57BC" w:rsidRDefault="00CC4A64" w:rsidP="00CC4A64">
      <w:pPr>
        <w:widowControl w:val="0"/>
        <w:numPr>
          <w:ilvl w:val="0"/>
          <w:numId w:val="5"/>
        </w:numPr>
        <w:overflowPunct w:val="0"/>
        <w:autoSpaceDE w:val="0"/>
        <w:autoSpaceDN w:val="0"/>
        <w:adjustRightInd w:val="0"/>
        <w:ind w:left="0"/>
        <w:rPr>
          <w:rFonts w:asciiTheme="majorHAnsi" w:hAnsiTheme="majorHAnsi"/>
          <w:szCs w:val="22"/>
        </w:rPr>
      </w:pPr>
      <w:r w:rsidRPr="000E57BC">
        <w:rPr>
          <w:rFonts w:asciiTheme="majorHAnsi" w:hAnsiTheme="majorHAnsi"/>
          <w:szCs w:val="22"/>
        </w:rPr>
        <w:t xml:space="preserve">een wetenschappelijk </w:t>
      </w:r>
      <w:r>
        <w:rPr>
          <w:rFonts w:asciiTheme="majorHAnsi" w:hAnsiTheme="majorHAnsi"/>
          <w:szCs w:val="22"/>
        </w:rPr>
        <w:t>onderzoek</w:t>
      </w:r>
      <w:r w:rsidRPr="000E57BC">
        <w:rPr>
          <w:rFonts w:asciiTheme="majorHAnsi" w:hAnsiTheme="majorHAnsi"/>
          <w:szCs w:val="22"/>
        </w:rPr>
        <w:t xml:space="preserve">artikel </w:t>
      </w:r>
      <w:r w:rsidR="00727AA0">
        <w:rPr>
          <w:rFonts w:asciiTheme="majorHAnsi" w:hAnsiTheme="majorHAnsi"/>
          <w:szCs w:val="22"/>
        </w:rPr>
        <w:t xml:space="preserve">systematisch en </w:t>
      </w:r>
      <w:r w:rsidRPr="000E57BC">
        <w:rPr>
          <w:rFonts w:asciiTheme="majorHAnsi" w:hAnsiTheme="majorHAnsi"/>
          <w:szCs w:val="22"/>
        </w:rPr>
        <w:t xml:space="preserve">kritisch lezen, d.w.z. beoordelen op zijn inhoudelijke en methodologische waarde (interne en externe validiteit) als ook op de relevantie en bruikbaarheid ervan voor de eigen praktijk. </w:t>
      </w:r>
    </w:p>
    <w:bookmarkEnd w:id="0"/>
    <w:bookmarkEnd w:id="1"/>
    <w:p w14:paraId="43F8767F" w14:textId="77777777" w:rsidR="003F2457" w:rsidRDefault="003F2457" w:rsidP="003F2457">
      <w:pPr>
        <w:rPr>
          <w:rFonts w:ascii="Calibri" w:hAnsi="Calibri"/>
          <w:b/>
          <w:bCs w:val="0"/>
          <w:szCs w:val="22"/>
        </w:rPr>
      </w:pPr>
    </w:p>
    <w:p w14:paraId="2DE6C260" w14:textId="77777777" w:rsidR="003F2457" w:rsidRPr="003B1726" w:rsidRDefault="003F2457" w:rsidP="003F2457">
      <w:pPr>
        <w:rPr>
          <w:rFonts w:ascii="Calibri" w:hAnsi="Calibri"/>
          <w:b/>
          <w:bCs w:val="0"/>
          <w:szCs w:val="22"/>
        </w:rPr>
      </w:pPr>
      <w:r w:rsidRPr="003B1726">
        <w:rPr>
          <w:rFonts w:ascii="Calibri" w:hAnsi="Calibri"/>
          <w:b/>
          <w:bCs w:val="0"/>
          <w:szCs w:val="22"/>
        </w:rPr>
        <w:t>Leerinhoud</w:t>
      </w:r>
    </w:p>
    <w:p w14:paraId="08BBA75C" w14:textId="2CC0F64D" w:rsidR="003F2457" w:rsidRPr="003B1726" w:rsidRDefault="003F2457" w:rsidP="003F2457">
      <w:pPr>
        <w:widowControl w:val="0"/>
        <w:numPr>
          <w:ilvl w:val="0"/>
          <w:numId w:val="6"/>
        </w:numPr>
        <w:overflowPunct w:val="0"/>
        <w:autoSpaceDE w:val="0"/>
        <w:autoSpaceDN w:val="0"/>
        <w:adjustRightInd w:val="0"/>
        <w:ind w:left="0"/>
        <w:rPr>
          <w:rFonts w:ascii="Calibri" w:hAnsi="Calibri"/>
          <w:szCs w:val="22"/>
        </w:rPr>
      </w:pPr>
      <w:r w:rsidRPr="003B1726">
        <w:rPr>
          <w:rFonts w:ascii="Calibri" w:hAnsi="Calibri"/>
          <w:szCs w:val="22"/>
        </w:rPr>
        <w:t xml:space="preserve">Hoe vaak komt iets voor? Leren tellen </w:t>
      </w:r>
      <w:r w:rsidRPr="00E9019F">
        <w:rPr>
          <w:rFonts w:ascii="Calibri" w:hAnsi="Calibri"/>
          <w:szCs w:val="22"/>
        </w:rPr>
        <w:t>en “gevoel” krijgen voor cijfers</w:t>
      </w:r>
      <w:r>
        <w:rPr>
          <w:rFonts w:ascii="Calibri" w:hAnsi="Calibri"/>
          <w:szCs w:val="22"/>
        </w:rPr>
        <w:t xml:space="preserve"> </w:t>
      </w:r>
      <w:r w:rsidRPr="003B1726">
        <w:rPr>
          <w:rFonts w:ascii="Calibri" w:hAnsi="Calibri"/>
          <w:szCs w:val="22"/>
        </w:rPr>
        <w:t xml:space="preserve">is de basis. Maten van frequentie: </w:t>
      </w:r>
      <w:r w:rsidR="00CE3876">
        <w:rPr>
          <w:rFonts w:ascii="Calibri" w:hAnsi="Calibri"/>
          <w:szCs w:val="22"/>
        </w:rPr>
        <w:t>prevalentiecijfer</w:t>
      </w:r>
      <w:r w:rsidRPr="003B1726">
        <w:rPr>
          <w:rFonts w:ascii="Calibri" w:hAnsi="Calibri"/>
          <w:szCs w:val="22"/>
        </w:rPr>
        <w:t>, incidentiecijfer, cumulatieve incidentie.</w:t>
      </w:r>
    </w:p>
    <w:p w14:paraId="221016AB" w14:textId="01B5A844" w:rsidR="003F2457" w:rsidRDefault="003F2457" w:rsidP="003F2457">
      <w:pPr>
        <w:widowControl w:val="0"/>
        <w:numPr>
          <w:ilvl w:val="0"/>
          <w:numId w:val="6"/>
        </w:numPr>
        <w:overflowPunct w:val="0"/>
        <w:autoSpaceDE w:val="0"/>
        <w:autoSpaceDN w:val="0"/>
        <w:adjustRightInd w:val="0"/>
        <w:ind w:left="0"/>
        <w:rPr>
          <w:rFonts w:ascii="Calibri" w:hAnsi="Calibri"/>
          <w:szCs w:val="22"/>
        </w:rPr>
      </w:pPr>
      <w:r w:rsidRPr="003B1726">
        <w:rPr>
          <w:rFonts w:ascii="Calibri" w:hAnsi="Calibri"/>
          <w:szCs w:val="22"/>
        </w:rPr>
        <w:t xml:space="preserve">Hoe leg je </w:t>
      </w:r>
      <w:r w:rsidRPr="00E9019F">
        <w:rPr>
          <w:rFonts w:ascii="Calibri" w:hAnsi="Calibri"/>
          <w:szCs w:val="22"/>
        </w:rPr>
        <w:t>(causale) verbanden</w:t>
      </w:r>
      <w:r>
        <w:rPr>
          <w:rFonts w:ascii="Calibri" w:hAnsi="Calibri"/>
          <w:szCs w:val="22"/>
        </w:rPr>
        <w:t xml:space="preserve"> </w:t>
      </w:r>
      <w:r w:rsidRPr="003B1726">
        <w:rPr>
          <w:rFonts w:ascii="Calibri" w:hAnsi="Calibri"/>
          <w:szCs w:val="22"/>
        </w:rPr>
        <w:t>tussen verschillende variabelen? Maten van verband: absoluut en relatief risico</w:t>
      </w:r>
      <w:r>
        <w:rPr>
          <w:rFonts w:ascii="Calibri" w:hAnsi="Calibri"/>
          <w:szCs w:val="22"/>
        </w:rPr>
        <w:t>, risicoverschil</w:t>
      </w:r>
      <w:r w:rsidRPr="00E9019F">
        <w:rPr>
          <w:rFonts w:ascii="Calibri" w:hAnsi="Calibri"/>
          <w:szCs w:val="22"/>
        </w:rPr>
        <w:t xml:space="preserve">, </w:t>
      </w:r>
      <w:proofErr w:type="spellStart"/>
      <w:r w:rsidR="00CE3876">
        <w:rPr>
          <w:rFonts w:ascii="Calibri" w:hAnsi="Calibri"/>
          <w:szCs w:val="22"/>
        </w:rPr>
        <w:t>odds</w:t>
      </w:r>
      <w:proofErr w:type="spellEnd"/>
      <w:r w:rsidR="00CE3876">
        <w:rPr>
          <w:rFonts w:ascii="Calibri" w:hAnsi="Calibri"/>
          <w:szCs w:val="22"/>
        </w:rPr>
        <w:t xml:space="preserve"> ratio, </w:t>
      </w:r>
      <w:r w:rsidRPr="00E9019F">
        <w:rPr>
          <w:rFonts w:ascii="Calibri" w:hAnsi="Calibri"/>
          <w:szCs w:val="22"/>
        </w:rPr>
        <w:t>causaliteit, relevantie voor praktijk.</w:t>
      </w:r>
    </w:p>
    <w:p w14:paraId="5E4251F8" w14:textId="41804F24" w:rsidR="003F2457" w:rsidRPr="00E9019F" w:rsidRDefault="003F2457" w:rsidP="003F2457">
      <w:pPr>
        <w:widowControl w:val="0"/>
        <w:numPr>
          <w:ilvl w:val="0"/>
          <w:numId w:val="6"/>
        </w:numPr>
        <w:overflowPunct w:val="0"/>
        <w:autoSpaceDE w:val="0"/>
        <w:autoSpaceDN w:val="0"/>
        <w:adjustRightInd w:val="0"/>
        <w:ind w:left="0"/>
        <w:rPr>
          <w:rFonts w:ascii="Calibri" w:hAnsi="Calibri"/>
          <w:szCs w:val="22"/>
        </w:rPr>
      </w:pPr>
      <w:r w:rsidRPr="00E9019F">
        <w:rPr>
          <w:rFonts w:ascii="Calibri" w:hAnsi="Calibri"/>
          <w:szCs w:val="22"/>
        </w:rPr>
        <w:t>Hoe zijn risicofactoren en risicogroepen te onderscheiden en wat is hun effect op diverse ziektegroepen? Analyse van determinanten en effect</w:t>
      </w:r>
      <w:r w:rsidR="002C496F">
        <w:rPr>
          <w:rFonts w:ascii="Calibri" w:hAnsi="Calibri"/>
          <w:szCs w:val="22"/>
        </w:rPr>
        <w:t>en van preventieve interventies.</w:t>
      </w:r>
    </w:p>
    <w:p w14:paraId="314F8B9C" w14:textId="59129623" w:rsidR="003F2457" w:rsidRPr="003B1726" w:rsidRDefault="003F2457" w:rsidP="003F2457">
      <w:pPr>
        <w:widowControl w:val="0"/>
        <w:numPr>
          <w:ilvl w:val="0"/>
          <w:numId w:val="6"/>
        </w:numPr>
        <w:overflowPunct w:val="0"/>
        <w:autoSpaceDE w:val="0"/>
        <w:autoSpaceDN w:val="0"/>
        <w:adjustRightInd w:val="0"/>
        <w:ind w:left="0"/>
        <w:rPr>
          <w:rFonts w:ascii="Calibri" w:hAnsi="Calibri"/>
          <w:szCs w:val="22"/>
        </w:rPr>
      </w:pPr>
      <w:r w:rsidRPr="003B1726">
        <w:rPr>
          <w:rFonts w:ascii="Calibri" w:hAnsi="Calibri"/>
          <w:szCs w:val="22"/>
        </w:rPr>
        <w:t>Op welke manier ku</w:t>
      </w:r>
      <w:r>
        <w:rPr>
          <w:rFonts w:ascii="Calibri" w:hAnsi="Calibri"/>
          <w:szCs w:val="22"/>
        </w:rPr>
        <w:t xml:space="preserve">n je </w:t>
      </w:r>
      <w:r w:rsidRPr="00E9019F">
        <w:rPr>
          <w:rFonts w:ascii="Calibri" w:hAnsi="Calibri"/>
          <w:szCs w:val="22"/>
        </w:rPr>
        <w:t>verbanden</w:t>
      </w:r>
      <w:r w:rsidR="00814EA0">
        <w:rPr>
          <w:rFonts w:ascii="Calibri" w:hAnsi="Calibri"/>
          <w:szCs w:val="22"/>
        </w:rPr>
        <w:t xml:space="preserve"> onderzoeken? O</w:t>
      </w:r>
      <w:r w:rsidRPr="003B1726">
        <w:rPr>
          <w:rFonts w:ascii="Calibri" w:hAnsi="Calibri"/>
          <w:szCs w:val="22"/>
        </w:rPr>
        <w:t>nderzoek</w:t>
      </w:r>
      <w:r w:rsidR="00814EA0">
        <w:rPr>
          <w:rFonts w:ascii="Calibri" w:hAnsi="Calibri"/>
          <w:szCs w:val="22"/>
        </w:rPr>
        <w:t>designs</w:t>
      </w:r>
      <w:r w:rsidRPr="003B1726">
        <w:rPr>
          <w:rFonts w:ascii="Calibri" w:hAnsi="Calibri"/>
          <w:szCs w:val="22"/>
        </w:rPr>
        <w:t>: vervolgonderzoek, patiënt</w:t>
      </w:r>
      <w:r w:rsidR="00814EA0">
        <w:rPr>
          <w:rFonts w:ascii="Calibri" w:hAnsi="Calibri"/>
          <w:szCs w:val="22"/>
        </w:rPr>
        <w:t>-</w:t>
      </w:r>
      <w:r w:rsidRPr="003B1726">
        <w:rPr>
          <w:rFonts w:ascii="Calibri" w:hAnsi="Calibri"/>
          <w:szCs w:val="22"/>
        </w:rPr>
        <w:t xml:space="preserve"> controle onderzoek, dwarsdoorsnede onderzoek en interventieonderzoek</w:t>
      </w:r>
      <w:r w:rsidR="00706EC2">
        <w:rPr>
          <w:rFonts w:ascii="Calibri" w:hAnsi="Calibri"/>
          <w:szCs w:val="22"/>
        </w:rPr>
        <w:t xml:space="preserve"> (RCT)</w:t>
      </w:r>
      <w:r w:rsidRPr="003B1726">
        <w:rPr>
          <w:rFonts w:ascii="Calibri" w:hAnsi="Calibri"/>
          <w:szCs w:val="22"/>
        </w:rPr>
        <w:t>.</w:t>
      </w:r>
    </w:p>
    <w:p w14:paraId="53ABA475" w14:textId="77777777" w:rsidR="003F2457" w:rsidRDefault="003F2457" w:rsidP="003F2457">
      <w:pPr>
        <w:widowControl w:val="0"/>
        <w:numPr>
          <w:ilvl w:val="0"/>
          <w:numId w:val="6"/>
        </w:numPr>
        <w:overflowPunct w:val="0"/>
        <w:autoSpaceDE w:val="0"/>
        <w:autoSpaceDN w:val="0"/>
        <w:adjustRightInd w:val="0"/>
        <w:ind w:left="0"/>
        <w:rPr>
          <w:rFonts w:ascii="Calibri" w:hAnsi="Calibri"/>
          <w:szCs w:val="22"/>
        </w:rPr>
      </w:pPr>
      <w:r w:rsidRPr="003B1726">
        <w:rPr>
          <w:rFonts w:ascii="Calibri" w:hAnsi="Calibri"/>
          <w:szCs w:val="22"/>
        </w:rPr>
        <w:t xml:space="preserve">Hoe betrouwbaar en valide zijn de uitkomsten? Precisie en validiteit: </w:t>
      </w:r>
      <w:proofErr w:type="spellStart"/>
      <w:r w:rsidRPr="003B1726">
        <w:rPr>
          <w:rFonts w:ascii="Calibri" w:hAnsi="Calibri"/>
          <w:szCs w:val="22"/>
        </w:rPr>
        <w:t>toevalsfouten</w:t>
      </w:r>
      <w:proofErr w:type="spellEnd"/>
      <w:r w:rsidRPr="003B1726">
        <w:rPr>
          <w:rFonts w:ascii="Calibri" w:hAnsi="Calibri"/>
          <w:szCs w:val="22"/>
        </w:rPr>
        <w:t xml:space="preserve">: standaardfout en 95% betrouwbaarheidsinterval; systematische fouten: </w:t>
      </w:r>
      <w:proofErr w:type="spellStart"/>
      <w:r w:rsidRPr="003B1726">
        <w:rPr>
          <w:rFonts w:ascii="Calibri" w:hAnsi="Calibri"/>
          <w:szCs w:val="22"/>
        </w:rPr>
        <w:t>confounding</w:t>
      </w:r>
      <w:proofErr w:type="spellEnd"/>
      <w:r w:rsidRPr="003B1726">
        <w:rPr>
          <w:rFonts w:ascii="Calibri" w:hAnsi="Calibri"/>
          <w:szCs w:val="22"/>
        </w:rPr>
        <w:t xml:space="preserve"> en bias.</w:t>
      </w:r>
    </w:p>
    <w:p w14:paraId="7AD0EC99" w14:textId="6450D6AF" w:rsidR="003F2457" w:rsidRPr="00E9019F" w:rsidRDefault="003F2457" w:rsidP="003F2457">
      <w:pPr>
        <w:widowControl w:val="0"/>
        <w:numPr>
          <w:ilvl w:val="0"/>
          <w:numId w:val="6"/>
        </w:numPr>
        <w:overflowPunct w:val="0"/>
        <w:autoSpaceDE w:val="0"/>
        <w:autoSpaceDN w:val="0"/>
        <w:adjustRightInd w:val="0"/>
        <w:ind w:left="0"/>
        <w:rPr>
          <w:rFonts w:ascii="Calibri" w:hAnsi="Calibri"/>
          <w:szCs w:val="22"/>
        </w:rPr>
      </w:pPr>
      <w:r w:rsidRPr="00E9019F">
        <w:rPr>
          <w:rFonts w:ascii="Calibri" w:hAnsi="Calibri"/>
          <w:szCs w:val="22"/>
        </w:rPr>
        <w:t xml:space="preserve">Hoe kan ik omgaan met </w:t>
      </w:r>
      <w:proofErr w:type="spellStart"/>
      <w:r w:rsidRPr="00E9019F">
        <w:rPr>
          <w:rFonts w:ascii="Calibri" w:hAnsi="Calibri"/>
          <w:szCs w:val="22"/>
        </w:rPr>
        <w:t>confounders</w:t>
      </w:r>
      <w:proofErr w:type="spellEnd"/>
      <w:r w:rsidRPr="00E9019F">
        <w:rPr>
          <w:rFonts w:ascii="Calibri" w:hAnsi="Calibri"/>
          <w:szCs w:val="22"/>
        </w:rPr>
        <w:t xml:space="preserve">? </w:t>
      </w:r>
      <w:r w:rsidR="00787ACF">
        <w:rPr>
          <w:rFonts w:ascii="Calibri" w:hAnsi="Calibri"/>
          <w:szCs w:val="22"/>
        </w:rPr>
        <w:t xml:space="preserve">Correctie voor </w:t>
      </w:r>
      <w:proofErr w:type="spellStart"/>
      <w:r w:rsidR="00787ACF">
        <w:rPr>
          <w:rFonts w:ascii="Calibri" w:hAnsi="Calibri"/>
          <w:szCs w:val="22"/>
        </w:rPr>
        <w:t>confounding</w:t>
      </w:r>
      <w:proofErr w:type="spellEnd"/>
      <w:r w:rsidR="00787ACF">
        <w:rPr>
          <w:rFonts w:ascii="Calibri" w:hAnsi="Calibri"/>
          <w:szCs w:val="22"/>
        </w:rPr>
        <w:t>:</w:t>
      </w:r>
      <w:r w:rsidRPr="00E9019F">
        <w:rPr>
          <w:rFonts w:ascii="Calibri" w:hAnsi="Calibri"/>
          <w:szCs w:val="22"/>
        </w:rPr>
        <w:t xml:space="preserve"> gericht op inzicht, beredeneren in welke richting het werkt, berekening</w:t>
      </w:r>
      <w:r w:rsidR="00787ACF">
        <w:rPr>
          <w:rFonts w:ascii="Calibri" w:hAnsi="Calibri"/>
          <w:szCs w:val="22"/>
        </w:rPr>
        <w:t xml:space="preserve"> via directe standaardisatie</w:t>
      </w:r>
      <w:r w:rsidR="00FE507B">
        <w:rPr>
          <w:rFonts w:ascii="Calibri" w:hAnsi="Calibri"/>
          <w:szCs w:val="22"/>
        </w:rPr>
        <w:t xml:space="preserve"> en interpretatie regressiemodel,</w:t>
      </w:r>
    </w:p>
    <w:p w14:paraId="3C11B074" w14:textId="0C48D709" w:rsidR="003F2457" w:rsidRPr="00082A6E" w:rsidRDefault="003F2457" w:rsidP="003F2457">
      <w:pPr>
        <w:widowControl w:val="0"/>
        <w:numPr>
          <w:ilvl w:val="0"/>
          <w:numId w:val="6"/>
        </w:numPr>
        <w:overflowPunct w:val="0"/>
        <w:autoSpaceDE w:val="0"/>
        <w:autoSpaceDN w:val="0"/>
        <w:adjustRightInd w:val="0"/>
        <w:ind w:left="0"/>
        <w:rPr>
          <w:rFonts w:ascii="Calibri" w:hAnsi="Calibri"/>
          <w:szCs w:val="22"/>
        </w:rPr>
      </w:pPr>
      <w:r w:rsidRPr="003B1726">
        <w:rPr>
          <w:rFonts w:ascii="Calibri" w:hAnsi="Calibri"/>
          <w:szCs w:val="22"/>
        </w:rPr>
        <w:t>Hoe lees ik een artikel zo, dat ik de informatie toe k</w:t>
      </w:r>
      <w:r w:rsidR="002C496F">
        <w:rPr>
          <w:rFonts w:ascii="Calibri" w:hAnsi="Calibri"/>
          <w:szCs w:val="22"/>
        </w:rPr>
        <w:t>an passen in de eigen praktijk?</w:t>
      </w:r>
      <w:r w:rsidR="00FE507B">
        <w:rPr>
          <w:rFonts w:ascii="Calibri" w:hAnsi="Calibri"/>
          <w:szCs w:val="22"/>
        </w:rPr>
        <w:t xml:space="preserve"> H</w:t>
      </w:r>
      <w:r w:rsidR="002C496F">
        <w:rPr>
          <w:rFonts w:ascii="Calibri" w:hAnsi="Calibri"/>
          <w:szCs w:val="22"/>
        </w:rPr>
        <w:t>et 8-stippenplan.</w:t>
      </w:r>
    </w:p>
    <w:p w14:paraId="0DAB2A2F" w14:textId="77777777" w:rsidR="003F2457" w:rsidRPr="003B1726" w:rsidRDefault="003F2457" w:rsidP="003F2457">
      <w:pPr>
        <w:rPr>
          <w:rFonts w:ascii="Calibri" w:hAnsi="Calibri"/>
          <w:b/>
          <w:bCs w:val="0"/>
          <w:szCs w:val="22"/>
        </w:rPr>
      </w:pPr>
    </w:p>
    <w:p w14:paraId="7A7E10F5" w14:textId="77777777" w:rsidR="003F2457" w:rsidRPr="003B1726" w:rsidRDefault="003F2457" w:rsidP="003F2457">
      <w:pPr>
        <w:rPr>
          <w:rFonts w:ascii="Calibri" w:hAnsi="Calibri"/>
          <w:b/>
          <w:bCs w:val="0"/>
          <w:szCs w:val="22"/>
        </w:rPr>
      </w:pPr>
      <w:r w:rsidRPr="003B1726">
        <w:rPr>
          <w:rFonts w:ascii="Calibri" w:hAnsi="Calibri"/>
          <w:b/>
          <w:bCs w:val="0"/>
          <w:szCs w:val="22"/>
        </w:rPr>
        <w:t>Werkvorm</w:t>
      </w:r>
    </w:p>
    <w:p w14:paraId="515D7692" w14:textId="1B7B5BDF" w:rsidR="003F2457" w:rsidRPr="003B1726" w:rsidRDefault="001C5A2F" w:rsidP="003F2457">
      <w:pPr>
        <w:rPr>
          <w:rFonts w:ascii="Calibri" w:hAnsi="Calibri"/>
          <w:szCs w:val="22"/>
        </w:rPr>
      </w:pPr>
      <w:r>
        <w:rPr>
          <w:rFonts w:ascii="Calibri" w:hAnsi="Calibri"/>
          <w:szCs w:val="22"/>
        </w:rPr>
        <w:t>De diverse dagen bestaan steeds uit i</w:t>
      </w:r>
      <w:r w:rsidR="00082A6E">
        <w:rPr>
          <w:rFonts w:ascii="Calibri" w:hAnsi="Calibri"/>
          <w:szCs w:val="22"/>
        </w:rPr>
        <w:t>nteractieve</w:t>
      </w:r>
      <w:r w:rsidR="003F2457" w:rsidRPr="003B1726">
        <w:rPr>
          <w:rFonts w:ascii="Calibri" w:hAnsi="Calibri"/>
          <w:szCs w:val="22"/>
        </w:rPr>
        <w:t xml:space="preserve"> college</w:t>
      </w:r>
      <w:r w:rsidR="00082A6E">
        <w:rPr>
          <w:rFonts w:ascii="Calibri" w:hAnsi="Calibri"/>
          <w:szCs w:val="22"/>
        </w:rPr>
        <w:t>s</w:t>
      </w:r>
      <w:r w:rsidR="003F2457" w:rsidRPr="003B1726">
        <w:rPr>
          <w:rFonts w:ascii="Calibri" w:hAnsi="Calibri"/>
          <w:szCs w:val="22"/>
        </w:rPr>
        <w:t xml:space="preserve"> aan de hand van voorbeelden uit de eigen praktijk</w:t>
      </w:r>
      <w:r w:rsidR="00082A6E">
        <w:rPr>
          <w:rFonts w:ascii="Calibri" w:hAnsi="Calibri"/>
          <w:szCs w:val="22"/>
        </w:rPr>
        <w:t xml:space="preserve"> en (onderdelen van) wetenschappelijke artikelen</w:t>
      </w:r>
      <w:r w:rsidR="003F2457" w:rsidRPr="003B1726">
        <w:rPr>
          <w:rFonts w:ascii="Calibri" w:hAnsi="Calibri"/>
          <w:szCs w:val="22"/>
        </w:rPr>
        <w:t>, discussie, oefening</w:t>
      </w:r>
      <w:r w:rsidR="00082A6E">
        <w:rPr>
          <w:rFonts w:ascii="Calibri" w:hAnsi="Calibri"/>
          <w:szCs w:val="22"/>
        </w:rPr>
        <w:t>en</w:t>
      </w:r>
      <w:r w:rsidR="003F2457" w:rsidRPr="003B1726">
        <w:rPr>
          <w:rFonts w:ascii="Calibri" w:hAnsi="Calibri"/>
          <w:szCs w:val="22"/>
        </w:rPr>
        <w:t xml:space="preserve"> en </w:t>
      </w:r>
      <w:r w:rsidR="003F2457" w:rsidRPr="00E9019F">
        <w:rPr>
          <w:rFonts w:ascii="Calibri" w:hAnsi="Calibri"/>
          <w:szCs w:val="22"/>
        </w:rPr>
        <w:t>(</w:t>
      </w:r>
      <w:proofErr w:type="spellStart"/>
      <w:r w:rsidR="003F2457" w:rsidRPr="00E9019F">
        <w:rPr>
          <w:rFonts w:ascii="Calibri" w:hAnsi="Calibri"/>
          <w:szCs w:val="22"/>
        </w:rPr>
        <w:t>groeps</w:t>
      </w:r>
      <w:proofErr w:type="spellEnd"/>
      <w:r w:rsidR="003F2457" w:rsidRPr="00E9019F">
        <w:rPr>
          <w:rFonts w:ascii="Calibri" w:hAnsi="Calibri"/>
          <w:szCs w:val="22"/>
        </w:rPr>
        <w:t>)</w:t>
      </w:r>
      <w:r w:rsidR="003F2457" w:rsidRPr="003B1726">
        <w:rPr>
          <w:rFonts w:ascii="Calibri" w:hAnsi="Calibri"/>
          <w:szCs w:val="22"/>
        </w:rPr>
        <w:t>opdrachten.</w:t>
      </w:r>
    </w:p>
    <w:p w14:paraId="099AAAB7" w14:textId="77777777" w:rsidR="003F2457" w:rsidRDefault="003F2457" w:rsidP="003F2457">
      <w:pPr>
        <w:rPr>
          <w:rFonts w:ascii="Calibri" w:hAnsi="Calibri"/>
          <w:b/>
          <w:bCs w:val="0"/>
          <w:szCs w:val="22"/>
        </w:rPr>
      </w:pPr>
    </w:p>
    <w:p w14:paraId="0D93E2A2" w14:textId="77777777" w:rsidR="003F2457" w:rsidRPr="001D5DB1" w:rsidRDefault="003F2457" w:rsidP="003F2457">
      <w:pPr>
        <w:rPr>
          <w:rFonts w:ascii="Calibri" w:hAnsi="Calibri"/>
          <w:b/>
          <w:bCs w:val="0"/>
          <w:szCs w:val="22"/>
        </w:rPr>
      </w:pPr>
      <w:r w:rsidRPr="001D5DB1">
        <w:rPr>
          <w:rFonts w:ascii="Calibri" w:hAnsi="Calibri"/>
          <w:b/>
          <w:bCs w:val="0"/>
          <w:szCs w:val="22"/>
        </w:rPr>
        <w:t>Zelftoets</w:t>
      </w:r>
    </w:p>
    <w:p w14:paraId="2402B7A6" w14:textId="26ADBEFF" w:rsidR="00357C72" w:rsidRDefault="00082A6E" w:rsidP="003F2457">
      <w:pPr>
        <w:rPr>
          <w:rFonts w:ascii="Calibri" w:hAnsi="Calibri"/>
          <w:iCs/>
          <w:szCs w:val="22"/>
        </w:rPr>
      </w:pPr>
      <w:r>
        <w:rPr>
          <w:rFonts w:ascii="Calibri" w:hAnsi="Calibri"/>
          <w:szCs w:val="22"/>
        </w:rPr>
        <w:t>Aan het eind van</w:t>
      </w:r>
      <w:r w:rsidR="003F2457" w:rsidRPr="001D5DB1">
        <w:rPr>
          <w:rFonts w:ascii="Calibri" w:hAnsi="Calibri"/>
          <w:szCs w:val="22"/>
        </w:rPr>
        <w:t xml:space="preserve"> de </w:t>
      </w:r>
      <w:r w:rsidR="003F2457" w:rsidRPr="002C496F">
        <w:rPr>
          <w:rFonts w:ascii="Calibri" w:hAnsi="Calibri"/>
          <w:szCs w:val="22"/>
        </w:rPr>
        <w:t>derde</w:t>
      </w:r>
      <w:r>
        <w:rPr>
          <w:rFonts w:ascii="Calibri" w:hAnsi="Calibri"/>
          <w:szCs w:val="22"/>
        </w:rPr>
        <w:t xml:space="preserve"> cursus</w:t>
      </w:r>
      <w:r w:rsidR="00760F85">
        <w:rPr>
          <w:rFonts w:ascii="Calibri" w:hAnsi="Calibri"/>
          <w:szCs w:val="22"/>
        </w:rPr>
        <w:t>dag wordt een zelftoets uitgereikt</w:t>
      </w:r>
      <w:r w:rsidR="003F2457" w:rsidRPr="001D5DB1">
        <w:rPr>
          <w:rFonts w:ascii="Calibri" w:hAnsi="Calibri"/>
          <w:iCs/>
          <w:szCs w:val="22"/>
        </w:rPr>
        <w:t xml:space="preserve">. </w:t>
      </w:r>
      <w:r w:rsidR="00CC4A64">
        <w:rPr>
          <w:rFonts w:ascii="Calibri" w:hAnsi="Calibri"/>
          <w:iCs/>
          <w:szCs w:val="22"/>
        </w:rPr>
        <w:t xml:space="preserve">Je </w:t>
      </w:r>
      <w:r w:rsidR="00357C72">
        <w:rPr>
          <w:rFonts w:ascii="Calibri" w:hAnsi="Calibri"/>
          <w:iCs/>
          <w:szCs w:val="22"/>
        </w:rPr>
        <w:t xml:space="preserve">wordt aangeraden deze vrij kort na de cursus thuis te maken en daarna met enige regelmaat om te zien in hoeverre de begrippen nog voldoende bekend zijn. </w:t>
      </w:r>
      <w:r w:rsidR="002C496F">
        <w:rPr>
          <w:rFonts w:ascii="Calibri" w:hAnsi="Calibri"/>
          <w:iCs/>
          <w:szCs w:val="22"/>
        </w:rPr>
        <w:t>Daarnaast wordt aangeraden regelmatig wetenschappelijke literatuur</w:t>
      </w:r>
      <w:r w:rsidR="0004542E">
        <w:rPr>
          <w:rFonts w:ascii="Calibri" w:hAnsi="Calibri"/>
          <w:iCs/>
          <w:szCs w:val="22"/>
        </w:rPr>
        <w:t xml:space="preserve"> niet alleen te lezen, maar vooral</w:t>
      </w:r>
      <w:r w:rsidR="002C496F">
        <w:rPr>
          <w:rFonts w:ascii="Calibri" w:hAnsi="Calibri"/>
          <w:iCs/>
          <w:szCs w:val="22"/>
        </w:rPr>
        <w:t xml:space="preserve"> s</w:t>
      </w:r>
      <w:r w:rsidR="00CC4A64">
        <w:rPr>
          <w:rFonts w:ascii="Calibri" w:hAnsi="Calibri"/>
          <w:iCs/>
          <w:szCs w:val="22"/>
        </w:rPr>
        <w:t xml:space="preserve">amen met collega’s te bespreken. </w:t>
      </w:r>
      <w:r w:rsidR="0004542E">
        <w:rPr>
          <w:rFonts w:ascii="Calibri" w:hAnsi="Calibri"/>
          <w:iCs/>
          <w:szCs w:val="22"/>
        </w:rPr>
        <w:t xml:space="preserve">In deze tijd van </w:t>
      </w:r>
      <w:proofErr w:type="spellStart"/>
      <w:r w:rsidR="0004542E">
        <w:rPr>
          <w:rFonts w:ascii="Calibri" w:hAnsi="Calibri"/>
          <w:iCs/>
          <w:szCs w:val="22"/>
        </w:rPr>
        <w:t>Evidence</w:t>
      </w:r>
      <w:proofErr w:type="spellEnd"/>
      <w:r w:rsidR="0004542E">
        <w:rPr>
          <w:rFonts w:ascii="Calibri" w:hAnsi="Calibri"/>
          <w:iCs/>
          <w:szCs w:val="22"/>
        </w:rPr>
        <w:t xml:space="preserve"> </w:t>
      </w:r>
      <w:proofErr w:type="spellStart"/>
      <w:r w:rsidR="0004542E">
        <w:rPr>
          <w:rFonts w:ascii="Calibri" w:hAnsi="Calibri"/>
          <w:iCs/>
          <w:szCs w:val="22"/>
        </w:rPr>
        <w:t>Based</w:t>
      </w:r>
      <w:proofErr w:type="spellEnd"/>
      <w:r w:rsidR="0004542E">
        <w:rPr>
          <w:rFonts w:ascii="Calibri" w:hAnsi="Calibri"/>
          <w:iCs/>
          <w:szCs w:val="22"/>
        </w:rPr>
        <w:t xml:space="preserve"> </w:t>
      </w:r>
      <w:proofErr w:type="spellStart"/>
      <w:r w:rsidR="0004542E">
        <w:rPr>
          <w:rFonts w:ascii="Calibri" w:hAnsi="Calibri"/>
          <w:iCs/>
          <w:szCs w:val="22"/>
        </w:rPr>
        <w:t>Medicine</w:t>
      </w:r>
      <w:proofErr w:type="spellEnd"/>
      <w:r w:rsidR="0004542E">
        <w:rPr>
          <w:rFonts w:ascii="Calibri" w:hAnsi="Calibri"/>
          <w:iCs/>
          <w:szCs w:val="22"/>
        </w:rPr>
        <w:t xml:space="preserve"> een niet ongebruikelijke tijdsbesteding.</w:t>
      </w:r>
    </w:p>
    <w:p w14:paraId="3F643A80" w14:textId="77777777" w:rsidR="002C496F" w:rsidRPr="00787ACF" w:rsidRDefault="002C496F" w:rsidP="003F2457">
      <w:pPr>
        <w:rPr>
          <w:rFonts w:ascii="Calibri" w:hAnsi="Calibri"/>
          <w:iCs/>
          <w:szCs w:val="22"/>
        </w:rPr>
      </w:pPr>
    </w:p>
    <w:p w14:paraId="2A897F47" w14:textId="77777777" w:rsidR="00357C72" w:rsidRDefault="00082A6E" w:rsidP="00082A6E">
      <w:pPr>
        <w:pStyle w:val="Plattetekst"/>
        <w:spacing w:after="0"/>
        <w:rPr>
          <w:rFonts w:asciiTheme="majorHAnsi" w:hAnsiTheme="majorHAnsi"/>
          <w:b/>
        </w:rPr>
      </w:pPr>
      <w:r w:rsidRPr="00082A6E">
        <w:rPr>
          <w:rFonts w:asciiTheme="majorHAnsi" w:hAnsiTheme="majorHAnsi"/>
          <w:b/>
        </w:rPr>
        <w:t>Voorbereiding</w:t>
      </w:r>
    </w:p>
    <w:p w14:paraId="22C6ACDB" w14:textId="2F27C81C" w:rsidR="00082A6E" w:rsidRPr="00357C72" w:rsidRDefault="00082A6E" w:rsidP="00082A6E">
      <w:pPr>
        <w:pStyle w:val="Plattetekst"/>
        <w:spacing w:after="0"/>
        <w:rPr>
          <w:rFonts w:asciiTheme="majorHAnsi" w:hAnsiTheme="majorHAnsi"/>
          <w:b/>
        </w:rPr>
      </w:pPr>
      <w:r w:rsidRPr="00082A6E">
        <w:rPr>
          <w:rFonts w:asciiTheme="majorHAnsi" w:hAnsiTheme="majorHAnsi"/>
        </w:rPr>
        <w:t>Ter voorbereiding van h</w:t>
      </w:r>
      <w:r w:rsidR="00357C72">
        <w:rPr>
          <w:rFonts w:asciiTheme="majorHAnsi" w:hAnsiTheme="majorHAnsi"/>
        </w:rPr>
        <w:t xml:space="preserve">et onderwijs </w:t>
      </w:r>
      <w:r w:rsidR="002C496F">
        <w:rPr>
          <w:rFonts w:asciiTheme="majorHAnsi" w:hAnsiTheme="majorHAnsi"/>
        </w:rPr>
        <w:t xml:space="preserve">wordt aangeraden de eerste 3 hoofdstukken te lezen uit het boek: J.P. Vandenbroucke </w:t>
      </w:r>
      <w:r w:rsidRPr="00082A6E">
        <w:rPr>
          <w:rFonts w:asciiTheme="majorHAnsi" w:hAnsiTheme="majorHAnsi"/>
        </w:rPr>
        <w:t xml:space="preserve">en </w:t>
      </w:r>
      <w:r w:rsidR="002C496F">
        <w:rPr>
          <w:rFonts w:asciiTheme="majorHAnsi" w:hAnsiTheme="majorHAnsi"/>
        </w:rPr>
        <w:t>A. Hofman</w:t>
      </w:r>
      <w:r w:rsidRPr="00082A6E">
        <w:rPr>
          <w:rFonts w:asciiTheme="majorHAnsi" w:hAnsiTheme="majorHAnsi"/>
        </w:rPr>
        <w:t xml:space="preserve"> m.m.v. </w:t>
      </w:r>
      <w:r w:rsidR="002C496F" w:rsidRPr="00082A6E">
        <w:rPr>
          <w:rFonts w:asciiTheme="majorHAnsi" w:hAnsiTheme="majorHAnsi"/>
        </w:rPr>
        <w:t>W.A.H.J</w:t>
      </w:r>
      <w:r w:rsidR="002C496F">
        <w:rPr>
          <w:rFonts w:asciiTheme="majorHAnsi" w:hAnsiTheme="majorHAnsi"/>
        </w:rPr>
        <w:t xml:space="preserve"> van </w:t>
      </w:r>
      <w:r w:rsidRPr="00082A6E">
        <w:rPr>
          <w:rFonts w:asciiTheme="majorHAnsi" w:hAnsiTheme="majorHAnsi"/>
        </w:rPr>
        <w:t>Stiphout</w:t>
      </w:r>
      <w:r w:rsidR="002C496F">
        <w:rPr>
          <w:rFonts w:asciiTheme="majorHAnsi" w:hAnsiTheme="majorHAnsi"/>
        </w:rPr>
        <w:t xml:space="preserve">. </w:t>
      </w:r>
      <w:r w:rsidRPr="00082A6E">
        <w:rPr>
          <w:rFonts w:asciiTheme="majorHAnsi" w:hAnsiTheme="majorHAnsi"/>
        </w:rPr>
        <w:t>Grondslagen der epidemiologie. Elsevier/</w:t>
      </w:r>
      <w:proofErr w:type="spellStart"/>
      <w:r w:rsidRPr="00082A6E">
        <w:rPr>
          <w:rFonts w:asciiTheme="majorHAnsi" w:hAnsiTheme="majorHAnsi"/>
        </w:rPr>
        <w:t>Bunge</w:t>
      </w:r>
      <w:proofErr w:type="spellEnd"/>
      <w:r w:rsidRPr="00082A6E">
        <w:rPr>
          <w:rFonts w:asciiTheme="majorHAnsi" w:hAnsiTheme="majorHAnsi"/>
        </w:rPr>
        <w:t>, zesde druk, 4</w:t>
      </w:r>
      <w:r w:rsidRPr="00082A6E">
        <w:rPr>
          <w:rFonts w:asciiTheme="majorHAnsi" w:hAnsiTheme="majorHAnsi"/>
          <w:vertAlign w:val="superscript"/>
        </w:rPr>
        <w:t>e</w:t>
      </w:r>
      <w:r w:rsidRPr="00082A6E">
        <w:rPr>
          <w:rFonts w:asciiTheme="majorHAnsi" w:hAnsiTheme="majorHAnsi"/>
        </w:rPr>
        <w:t xml:space="preserve"> oplage, 2000/2004. ISBN 90-352-2166-4. </w:t>
      </w:r>
    </w:p>
    <w:p w14:paraId="3AE21EB5" w14:textId="708D49E9" w:rsidR="00082A6E" w:rsidRPr="00082A6E" w:rsidRDefault="00082A6E" w:rsidP="00082A6E">
      <w:pPr>
        <w:pStyle w:val="Plattetekst"/>
        <w:spacing w:after="0"/>
        <w:rPr>
          <w:rFonts w:asciiTheme="majorHAnsi" w:hAnsiTheme="majorHAnsi"/>
        </w:rPr>
      </w:pPr>
      <w:r w:rsidRPr="00082A6E">
        <w:rPr>
          <w:rFonts w:asciiTheme="majorHAnsi" w:hAnsiTheme="majorHAnsi"/>
        </w:rPr>
        <w:t xml:space="preserve">NB: alle drukken vanaf de 3e druk voldoen in principe. Er zijn kleine wijzigingen en in de 6e druk zijn er een paar oefeningen bijgekomen, maar de essentie in de hoofdstukken is niet veranderd. </w:t>
      </w:r>
      <w:r w:rsidR="00357C72">
        <w:rPr>
          <w:rFonts w:asciiTheme="majorHAnsi" w:hAnsiTheme="majorHAnsi"/>
        </w:rPr>
        <w:t>Wie</w:t>
      </w:r>
      <w:r w:rsidRPr="00082A6E">
        <w:rPr>
          <w:rFonts w:asciiTheme="majorHAnsi" w:hAnsiTheme="majorHAnsi"/>
        </w:rPr>
        <w:t xml:space="preserve"> over de 3</w:t>
      </w:r>
      <w:r w:rsidRPr="00082A6E">
        <w:rPr>
          <w:rFonts w:asciiTheme="majorHAnsi" w:hAnsiTheme="majorHAnsi"/>
          <w:vertAlign w:val="superscript"/>
        </w:rPr>
        <w:t>e</w:t>
      </w:r>
      <w:r w:rsidRPr="00082A6E">
        <w:rPr>
          <w:rFonts w:asciiTheme="majorHAnsi" w:hAnsiTheme="majorHAnsi"/>
        </w:rPr>
        <w:t>, 4</w:t>
      </w:r>
      <w:r w:rsidRPr="00082A6E">
        <w:rPr>
          <w:rFonts w:asciiTheme="majorHAnsi" w:hAnsiTheme="majorHAnsi"/>
          <w:vertAlign w:val="superscript"/>
        </w:rPr>
        <w:t>e</w:t>
      </w:r>
      <w:r w:rsidRPr="00082A6E">
        <w:rPr>
          <w:rFonts w:asciiTheme="majorHAnsi" w:hAnsiTheme="majorHAnsi"/>
        </w:rPr>
        <w:t> of 5</w:t>
      </w:r>
      <w:r w:rsidRPr="00082A6E">
        <w:rPr>
          <w:rFonts w:asciiTheme="majorHAnsi" w:hAnsiTheme="majorHAnsi"/>
          <w:vertAlign w:val="superscript"/>
        </w:rPr>
        <w:t>e</w:t>
      </w:r>
      <w:r w:rsidR="00357C72">
        <w:rPr>
          <w:rFonts w:asciiTheme="majorHAnsi" w:hAnsiTheme="majorHAnsi"/>
        </w:rPr>
        <w:t xml:space="preserve"> druk beschikt hoeft </w:t>
      </w:r>
      <w:r w:rsidRPr="00082A6E">
        <w:rPr>
          <w:rFonts w:asciiTheme="majorHAnsi" w:hAnsiTheme="majorHAnsi"/>
          <w:i/>
        </w:rPr>
        <w:t>geen</w:t>
      </w:r>
      <w:r w:rsidRPr="00082A6E">
        <w:rPr>
          <w:rFonts w:asciiTheme="majorHAnsi" w:hAnsiTheme="majorHAnsi"/>
        </w:rPr>
        <w:t xml:space="preserve"> nieuwere aan te schaffen.</w:t>
      </w:r>
    </w:p>
    <w:p w14:paraId="0FC0D4BB" w14:textId="3214B071" w:rsidR="00082A6E" w:rsidRPr="00082A6E" w:rsidRDefault="00357C72" w:rsidP="00082A6E">
      <w:pPr>
        <w:pStyle w:val="Plattetekst"/>
        <w:spacing w:after="0"/>
        <w:rPr>
          <w:rFonts w:asciiTheme="majorHAnsi" w:hAnsiTheme="majorHAnsi"/>
        </w:rPr>
      </w:pPr>
      <w:r>
        <w:rPr>
          <w:rFonts w:asciiTheme="majorHAnsi" w:hAnsiTheme="majorHAnsi"/>
        </w:rPr>
        <w:t>V</w:t>
      </w:r>
      <w:r w:rsidR="00082A6E" w:rsidRPr="00082A6E">
        <w:rPr>
          <w:rFonts w:asciiTheme="majorHAnsi" w:hAnsiTheme="majorHAnsi"/>
        </w:rPr>
        <w:t xml:space="preserve">oor alle onderwijsdagen </w:t>
      </w:r>
      <w:r>
        <w:rPr>
          <w:rFonts w:asciiTheme="majorHAnsi" w:hAnsiTheme="majorHAnsi"/>
        </w:rPr>
        <w:t>is een rekenmachine</w:t>
      </w:r>
      <w:r w:rsidR="000272BB">
        <w:rPr>
          <w:rFonts w:asciiTheme="majorHAnsi" w:hAnsiTheme="majorHAnsi"/>
        </w:rPr>
        <w:t xml:space="preserve"> of </w:t>
      </w:r>
      <w:proofErr w:type="spellStart"/>
      <w:r w:rsidR="000272BB">
        <w:rPr>
          <w:rFonts w:asciiTheme="majorHAnsi" w:hAnsiTheme="majorHAnsi"/>
        </w:rPr>
        <w:t>app</w:t>
      </w:r>
      <w:proofErr w:type="spellEnd"/>
      <w:r w:rsidR="000272BB">
        <w:rPr>
          <w:rFonts w:asciiTheme="majorHAnsi" w:hAnsiTheme="majorHAnsi"/>
        </w:rPr>
        <w:t xml:space="preserve"> </w:t>
      </w:r>
      <w:bookmarkStart w:id="2" w:name="_GoBack"/>
      <w:bookmarkEnd w:id="2"/>
      <w:r w:rsidR="000272BB">
        <w:rPr>
          <w:rFonts w:asciiTheme="majorHAnsi" w:hAnsiTheme="majorHAnsi"/>
        </w:rPr>
        <w:t>(</w:t>
      </w:r>
      <w:r w:rsidR="00082A6E" w:rsidRPr="00082A6E">
        <w:rPr>
          <w:rFonts w:asciiTheme="majorHAnsi" w:hAnsiTheme="majorHAnsi"/>
        </w:rPr>
        <w:t>met e-machten)</w:t>
      </w:r>
      <w:r>
        <w:rPr>
          <w:rFonts w:asciiTheme="majorHAnsi" w:hAnsiTheme="majorHAnsi"/>
        </w:rPr>
        <w:t xml:space="preserve"> essentieel</w:t>
      </w:r>
      <w:r w:rsidR="00082A6E" w:rsidRPr="00082A6E">
        <w:rPr>
          <w:rFonts w:asciiTheme="majorHAnsi" w:hAnsiTheme="majorHAnsi"/>
        </w:rPr>
        <w:t xml:space="preserve">. </w:t>
      </w:r>
    </w:p>
    <w:p w14:paraId="73ADCEA4" w14:textId="77777777" w:rsidR="00082A6E" w:rsidRPr="00082A6E" w:rsidRDefault="00082A6E" w:rsidP="00082A6E">
      <w:pPr>
        <w:pStyle w:val="Plattetekst"/>
        <w:spacing w:after="0"/>
        <w:rPr>
          <w:rFonts w:asciiTheme="majorHAnsi" w:hAnsiTheme="majorHAnsi"/>
        </w:rPr>
      </w:pPr>
    </w:p>
    <w:p w14:paraId="6DDD5912" w14:textId="77777777" w:rsidR="00082A6E" w:rsidRPr="00082A6E" w:rsidRDefault="00082A6E" w:rsidP="00082A6E">
      <w:pPr>
        <w:pStyle w:val="Plattetekst"/>
        <w:spacing w:after="0"/>
        <w:rPr>
          <w:rFonts w:asciiTheme="majorHAnsi" w:hAnsiTheme="majorHAnsi"/>
          <w:b/>
        </w:rPr>
      </w:pPr>
      <w:r w:rsidRPr="00082A6E">
        <w:rPr>
          <w:rFonts w:asciiTheme="majorHAnsi" w:hAnsiTheme="majorHAnsi"/>
          <w:b/>
        </w:rPr>
        <w:lastRenderedPageBreak/>
        <w:t xml:space="preserve">Voorbereidende opdracht </w:t>
      </w:r>
    </w:p>
    <w:p w14:paraId="5FAEEC2B" w14:textId="657A21B8" w:rsidR="00082A6E" w:rsidRPr="00082A6E" w:rsidRDefault="00681D65" w:rsidP="00082A6E">
      <w:pPr>
        <w:pStyle w:val="Plattetekst"/>
        <w:spacing w:after="0"/>
        <w:rPr>
          <w:rFonts w:asciiTheme="majorHAnsi" w:hAnsiTheme="majorHAnsi"/>
        </w:rPr>
      </w:pPr>
      <w:r>
        <w:rPr>
          <w:rFonts w:asciiTheme="majorHAnsi" w:hAnsiTheme="majorHAnsi"/>
        </w:rPr>
        <w:t>Om de cursus zo goed moge</w:t>
      </w:r>
      <w:r w:rsidR="00CC4A64">
        <w:rPr>
          <w:rFonts w:asciiTheme="majorHAnsi" w:hAnsiTheme="majorHAnsi"/>
        </w:rPr>
        <w:t>lijk aan te laten sluiten bij je</w:t>
      </w:r>
      <w:r>
        <w:rPr>
          <w:rFonts w:asciiTheme="majorHAnsi" w:hAnsiTheme="majorHAnsi"/>
        </w:rPr>
        <w:t xml:space="preserve"> eigen praktijksituatie</w:t>
      </w:r>
      <w:r w:rsidR="00357C72">
        <w:rPr>
          <w:rFonts w:asciiTheme="majorHAnsi" w:hAnsiTheme="majorHAnsi"/>
        </w:rPr>
        <w:t xml:space="preserve"> wordt </w:t>
      </w:r>
      <w:r w:rsidR="00CC4A64">
        <w:rPr>
          <w:rFonts w:asciiTheme="majorHAnsi" w:hAnsiTheme="majorHAnsi"/>
        </w:rPr>
        <w:t>je</w:t>
      </w:r>
      <w:r>
        <w:rPr>
          <w:rFonts w:asciiTheme="majorHAnsi" w:hAnsiTheme="majorHAnsi"/>
        </w:rPr>
        <w:t xml:space="preserve"> gevraagd een vraag </w:t>
      </w:r>
      <w:r w:rsidR="00357C72">
        <w:rPr>
          <w:rFonts w:asciiTheme="majorHAnsi" w:hAnsiTheme="majorHAnsi"/>
        </w:rPr>
        <w:t>in te leveren</w:t>
      </w:r>
      <w:r w:rsidR="00082A6E" w:rsidRPr="00082A6E">
        <w:rPr>
          <w:rFonts w:asciiTheme="majorHAnsi" w:hAnsiTheme="majorHAnsi"/>
        </w:rPr>
        <w:t xml:space="preserve"> die te maken heeft met </w:t>
      </w:r>
      <w:r w:rsidR="001C5A2F">
        <w:rPr>
          <w:rFonts w:asciiTheme="majorHAnsi" w:hAnsiTheme="majorHAnsi"/>
        </w:rPr>
        <w:t>wetenschappelijk</w:t>
      </w:r>
      <w:r w:rsidR="00082A6E" w:rsidRPr="00082A6E">
        <w:rPr>
          <w:rFonts w:asciiTheme="majorHAnsi" w:hAnsiTheme="majorHAnsi"/>
        </w:rPr>
        <w:t xml:space="preserve"> onderzoek of </w:t>
      </w:r>
      <w:proofErr w:type="spellStart"/>
      <w:r w:rsidR="00082A6E" w:rsidRPr="00082A6E">
        <w:rPr>
          <w:rFonts w:asciiTheme="majorHAnsi" w:hAnsiTheme="majorHAnsi"/>
        </w:rPr>
        <w:t>evidence</w:t>
      </w:r>
      <w:proofErr w:type="spellEnd"/>
      <w:r w:rsidR="00082A6E" w:rsidRPr="00082A6E">
        <w:rPr>
          <w:rFonts w:asciiTheme="majorHAnsi" w:hAnsiTheme="majorHAnsi"/>
        </w:rPr>
        <w:t xml:space="preserve"> </w:t>
      </w:r>
      <w:proofErr w:type="spellStart"/>
      <w:r w:rsidR="00082A6E" w:rsidRPr="00082A6E">
        <w:rPr>
          <w:rFonts w:asciiTheme="majorHAnsi" w:hAnsiTheme="majorHAnsi"/>
        </w:rPr>
        <w:t>based</w:t>
      </w:r>
      <w:proofErr w:type="spellEnd"/>
      <w:r w:rsidR="00082A6E" w:rsidRPr="00082A6E">
        <w:rPr>
          <w:rFonts w:asciiTheme="majorHAnsi" w:hAnsiTheme="majorHAnsi"/>
        </w:rPr>
        <w:t xml:space="preserve"> </w:t>
      </w:r>
      <w:proofErr w:type="spellStart"/>
      <w:r w:rsidR="00082A6E" w:rsidRPr="00082A6E">
        <w:rPr>
          <w:rFonts w:asciiTheme="majorHAnsi" w:hAnsiTheme="majorHAnsi"/>
        </w:rPr>
        <w:t>medicine</w:t>
      </w:r>
      <w:proofErr w:type="spellEnd"/>
      <w:r w:rsidR="00082A6E" w:rsidRPr="00082A6E">
        <w:rPr>
          <w:rFonts w:asciiTheme="majorHAnsi" w:hAnsiTheme="majorHAnsi"/>
        </w:rPr>
        <w:t>. Di</w:t>
      </w:r>
      <w:r w:rsidR="001C5A2F">
        <w:rPr>
          <w:rFonts w:asciiTheme="majorHAnsi" w:hAnsiTheme="majorHAnsi"/>
        </w:rPr>
        <w:t xml:space="preserve">t kan een </w:t>
      </w:r>
      <w:r w:rsidR="00082A6E" w:rsidRPr="00082A6E">
        <w:rPr>
          <w:rFonts w:asciiTheme="majorHAnsi" w:hAnsiTheme="majorHAnsi"/>
        </w:rPr>
        <w:t>vraag</w:t>
      </w:r>
      <w:r w:rsidR="00357C72">
        <w:rPr>
          <w:rFonts w:asciiTheme="majorHAnsi" w:hAnsiTheme="majorHAnsi"/>
        </w:rPr>
        <w:t xml:space="preserve"> z</w:t>
      </w:r>
      <w:r w:rsidR="00CC4A64">
        <w:rPr>
          <w:rFonts w:asciiTheme="majorHAnsi" w:hAnsiTheme="majorHAnsi"/>
        </w:rPr>
        <w:t>ijn over een onderwerp waar</w:t>
      </w:r>
      <w:r w:rsidR="00B02332">
        <w:rPr>
          <w:rFonts w:asciiTheme="majorHAnsi" w:hAnsiTheme="majorHAnsi"/>
        </w:rPr>
        <w:t xml:space="preserve"> </w:t>
      </w:r>
      <w:r w:rsidR="00CC4A64">
        <w:rPr>
          <w:rFonts w:asciiTheme="majorHAnsi" w:hAnsiTheme="majorHAnsi"/>
        </w:rPr>
        <w:t xml:space="preserve">je </w:t>
      </w:r>
      <w:r w:rsidR="00082A6E" w:rsidRPr="00082A6E">
        <w:rPr>
          <w:rFonts w:asciiTheme="majorHAnsi" w:hAnsiTheme="majorHAnsi"/>
        </w:rPr>
        <w:t>meer van w</w:t>
      </w:r>
      <w:r>
        <w:rPr>
          <w:rFonts w:asciiTheme="majorHAnsi" w:hAnsiTheme="majorHAnsi"/>
        </w:rPr>
        <w:t xml:space="preserve">ilt weten, maar het mag ook </w:t>
      </w:r>
      <w:r w:rsidR="00082A6E" w:rsidRPr="00082A6E">
        <w:rPr>
          <w:rFonts w:asciiTheme="majorHAnsi" w:hAnsiTheme="majorHAnsi"/>
        </w:rPr>
        <w:t>brede</w:t>
      </w:r>
      <w:r w:rsidR="00357C72">
        <w:rPr>
          <w:rFonts w:asciiTheme="majorHAnsi" w:hAnsiTheme="majorHAnsi"/>
        </w:rPr>
        <w:t>r zijn en gaan over</w:t>
      </w:r>
      <w:r w:rsidR="002C496F">
        <w:rPr>
          <w:rFonts w:asciiTheme="majorHAnsi" w:hAnsiTheme="majorHAnsi"/>
        </w:rPr>
        <w:t xml:space="preserve"> </w:t>
      </w:r>
      <w:proofErr w:type="spellStart"/>
      <w:r w:rsidR="00082A6E" w:rsidRPr="00082A6E">
        <w:rPr>
          <w:rFonts w:asciiTheme="majorHAnsi" w:hAnsiTheme="majorHAnsi"/>
        </w:rPr>
        <w:t>evidence</w:t>
      </w:r>
      <w:proofErr w:type="spellEnd"/>
      <w:r w:rsidR="00082A6E" w:rsidRPr="00082A6E">
        <w:rPr>
          <w:rFonts w:asciiTheme="majorHAnsi" w:hAnsiTheme="majorHAnsi"/>
        </w:rPr>
        <w:t xml:space="preserve"> </w:t>
      </w:r>
      <w:proofErr w:type="spellStart"/>
      <w:r w:rsidR="00082A6E" w:rsidRPr="00082A6E">
        <w:rPr>
          <w:rFonts w:asciiTheme="majorHAnsi" w:hAnsiTheme="majorHAnsi"/>
        </w:rPr>
        <w:t>based</w:t>
      </w:r>
      <w:proofErr w:type="spellEnd"/>
      <w:r w:rsidR="00082A6E" w:rsidRPr="00082A6E">
        <w:rPr>
          <w:rFonts w:asciiTheme="majorHAnsi" w:hAnsiTheme="majorHAnsi"/>
        </w:rPr>
        <w:t xml:space="preserve"> </w:t>
      </w:r>
      <w:proofErr w:type="spellStart"/>
      <w:r w:rsidR="00082A6E" w:rsidRPr="00082A6E">
        <w:rPr>
          <w:rFonts w:asciiTheme="majorHAnsi" w:hAnsiTheme="majorHAnsi"/>
        </w:rPr>
        <w:t>medicine</w:t>
      </w:r>
      <w:proofErr w:type="spellEnd"/>
      <w:r w:rsidR="00082A6E" w:rsidRPr="00082A6E">
        <w:rPr>
          <w:rFonts w:asciiTheme="majorHAnsi" w:hAnsiTheme="majorHAnsi"/>
        </w:rPr>
        <w:t>, epidemiologie, (een bepaald) onderzo</w:t>
      </w:r>
      <w:r w:rsidR="00357C72">
        <w:rPr>
          <w:rFonts w:asciiTheme="majorHAnsi" w:hAnsiTheme="majorHAnsi"/>
        </w:rPr>
        <w:t>ek</w:t>
      </w:r>
      <w:r w:rsidR="00CC4A64">
        <w:rPr>
          <w:rFonts w:asciiTheme="majorHAnsi" w:hAnsiTheme="majorHAnsi"/>
        </w:rPr>
        <w:t>, artikel</w:t>
      </w:r>
      <w:r w:rsidR="00357C72">
        <w:rPr>
          <w:rFonts w:asciiTheme="majorHAnsi" w:hAnsiTheme="majorHAnsi"/>
        </w:rPr>
        <w:t xml:space="preserve"> of onderwerp</w:t>
      </w:r>
      <w:r w:rsidR="00082A6E" w:rsidRPr="00082A6E">
        <w:rPr>
          <w:rFonts w:asciiTheme="majorHAnsi" w:hAnsiTheme="majorHAnsi"/>
        </w:rPr>
        <w:t xml:space="preserve">. De vragen worden </w:t>
      </w:r>
      <w:r w:rsidR="00082A6E" w:rsidRPr="00CE3876">
        <w:rPr>
          <w:rFonts w:asciiTheme="majorHAnsi" w:hAnsiTheme="majorHAnsi"/>
        </w:rPr>
        <w:t>zoveel mogelijk</w:t>
      </w:r>
      <w:r w:rsidR="00082A6E" w:rsidRPr="00082A6E">
        <w:rPr>
          <w:rFonts w:asciiTheme="majorHAnsi" w:hAnsiTheme="majorHAnsi"/>
        </w:rPr>
        <w:t xml:space="preserve"> beantwoord tijdens het onderwijs.</w:t>
      </w:r>
    </w:p>
    <w:p w14:paraId="26858F29" w14:textId="60498FC9" w:rsidR="00737149" w:rsidRDefault="00357C72" w:rsidP="00082A6E">
      <w:pPr>
        <w:pStyle w:val="Plattetekst"/>
        <w:spacing w:after="0"/>
        <w:rPr>
          <w:rFonts w:asciiTheme="majorHAnsi" w:hAnsiTheme="majorHAnsi"/>
          <w:u w:val="single"/>
        </w:rPr>
      </w:pPr>
      <w:r>
        <w:rPr>
          <w:rFonts w:asciiTheme="majorHAnsi" w:hAnsiTheme="majorHAnsi"/>
        </w:rPr>
        <w:t>De</w:t>
      </w:r>
      <w:r w:rsidR="00082A6E" w:rsidRPr="00082A6E">
        <w:rPr>
          <w:rFonts w:asciiTheme="majorHAnsi" w:hAnsiTheme="majorHAnsi"/>
        </w:rPr>
        <w:t xml:space="preserve"> vraag </w:t>
      </w:r>
      <w:r>
        <w:rPr>
          <w:rFonts w:asciiTheme="majorHAnsi" w:hAnsiTheme="majorHAnsi"/>
        </w:rPr>
        <w:t xml:space="preserve">dient </w:t>
      </w:r>
      <w:r w:rsidR="00082A6E" w:rsidRPr="00082A6E">
        <w:rPr>
          <w:rFonts w:asciiTheme="majorHAnsi" w:hAnsiTheme="majorHAnsi"/>
        </w:rPr>
        <w:t xml:space="preserve">uiterlijk </w:t>
      </w:r>
      <w:r w:rsidR="00082A6E">
        <w:rPr>
          <w:rFonts w:asciiTheme="majorHAnsi" w:hAnsiTheme="majorHAnsi"/>
        </w:rPr>
        <w:t xml:space="preserve">1 week voor aanvang van de cursus </w:t>
      </w:r>
      <w:r w:rsidR="00082A6E" w:rsidRPr="00082A6E">
        <w:rPr>
          <w:rFonts w:asciiTheme="majorHAnsi" w:hAnsiTheme="majorHAnsi"/>
        </w:rPr>
        <w:t>per e-mail aan de docent</w:t>
      </w:r>
      <w:r>
        <w:rPr>
          <w:rFonts w:asciiTheme="majorHAnsi" w:hAnsiTheme="majorHAnsi"/>
        </w:rPr>
        <w:t xml:space="preserve"> verstuurd te worden</w:t>
      </w:r>
      <w:r w:rsidR="00082A6E" w:rsidRPr="00082A6E">
        <w:rPr>
          <w:rFonts w:asciiTheme="majorHAnsi" w:hAnsiTheme="majorHAnsi"/>
        </w:rPr>
        <w:t xml:space="preserve">: </w:t>
      </w:r>
      <w:r w:rsidR="001C5A2F">
        <w:rPr>
          <w:rFonts w:asciiTheme="majorHAnsi" w:hAnsiTheme="majorHAnsi"/>
        </w:rPr>
        <w:t>stipdot@xs4all.nl</w:t>
      </w:r>
    </w:p>
    <w:p w14:paraId="6CD1F195" w14:textId="77777777" w:rsidR="00814EA0" w:rsidRDefault="00814EA0" w:rsidP="00082A6E">
      <w:pPr>
        <w:pStyle w:val="Plattetekst"/>
        <w:spacing w:after="0"/>
        <w:rPr>
          <w:rFonts w:asciiTheme="majorHAnsi" w:hAnsiTheme="majorHAnsi"/>
          <w:u w:val="single"/>
        </w:rPr>
      </w:pPr>
    </w:p>
    <w:p w14:paraId="7912B8AE" w14:textId="77777777" w:rsidR="00CC4A64" w:rsidRDefault="00CC4A64" w:rsidP="00082A6E">
      <w:pPr>
        <w:pStyle w:val="Plattetekst"/>
        <w:spacing w:after="0"/>
        <w:rPr>
          <w:rFonts w:asciiTheme="majorHAnsi" w:hAnsiTheme="majorHAnsi"/>
          <w:u w:val="single"/>
        </w:rPr>
      </w:pPr>
    </w:p>
    <w:p w14:paraId="5E43D48F" w14:textId="77777777" w:rsidR="00CC4A64" w:rsidRDefault="00CC4A64" w:rsidP="00082A6E">
      <w:pPr>
        <w:pStyle w:val="Plattetekst"/>
        <w:spacing w:after="0"/>
        <w:rPr>
          <w:rFonts w:asciiTheme="majorHAnsi" w:hAnsiTheme="majorHAnsi"/>
          <w:u w:val="single"/>
        </w:rPr>
      </w:pPr>
    </w:p>
    <w:p w14:paraId="70DA51B3" w14:textId="071EB118" w:rsidR="00524571" w:rsidRPr="00357C72" w:rsidRDefault="00787ACF" w:rsidP="003F2457">
      <w:pPr>
        <w:pStyle w:val="Plattetekst"/>
        <w:spacing w:after="0"/>
        <w:rPr>
          <w:rFonts w:asciiTheme="majorHAnsi" w:hAnsiTheme="majorHAnsi"/>
          <w:b/>
        </w:rPr>
      </w:pPr>
      <w:r>
        <w:rPr>
          <w:rFonts w:asciiTheme="majorHAnsi" w:hAnsiTheme="majorHAnsi"/>
          <w:b/>
        </w:rPr>
        <w:t>P</w:t>
      </w:r>
      <w:r w:rsidRPr="00787ACF">
        <w:rPr>
          <w:rFonts w:asciiTheme="majorHAnsi" w:hAnsiTheme="majorHAnsi"/>
          <w:b/>
        </w:rPr>
        <w:t>rogramma</w:t>
      </w:r>
    </w:p>
    <w:tbl>
      <w:tblPr>
        <w:tblStyle w:val="Tabelraster"/>
        <w:tblW w:w="8755" w:type="dxa"/>
        <w:tblLayout w:type="fixed"/>
        <w:tblLook w:val="04A0" w:firstRow="1" w:lastRow="0" w:firstColumn="1" w:lastColumn="0" w:noHBand="0" w:noVBand="1"/>
      </w:tblPr>
      <w:tblGrid>
        <w:gridCol w:w="832"/>
        <w:gridCol w:w="1686"/>
        <w:gridCol w:w="2552"/>
        <w:gridCol w:w="3685"/>
      </w:tblGrid>
      <w:tr w:rsidR="00524571" w14:paraId="7EADC4AE" w14:textId="77777777" w:rsidTr="00737149">
        <w:tc>
          <w:tcPr>
            <w:tcW w:w="832" w:type="dxa"/>
          </w:tcPr>
          <w:p w14:paraId="027D33DF" w14:textId="77777777" w:rsidR="00524571" w:rsidRPr="00787ACF" w:rsidRDefault="00524571" w:rsidP="003F2457">
            <w:pPr>
              <w:pStyle w:val="Plattetekst"/>
              <w:spacing w:after="0"/>
              <w:rPr>
                <w:rFonts w:asciiTheme="majorHAnsi" w:hAnsiTheme="majorHAnsi"/>
                <w:b/>
              </w:rPr>
            </w:pPr>
          </w:p>
        </w:tc>
        <w:tc>
          <w:tcPr>
            <w:tcW w:w="1686" w:type="dxa"/>
          </w:tcPr>
          <w:p w14:paraId="183B9E99" w14:textId="77777777" w:rsidR="00524571" w:rsidRPr="00787ACF" w:rsidRDefault="00524571" w:rsidP="003F2457">
            <w:pPr>
              <w:pStyle w:val="Plattetekst"/>
              <w:spacing w:after="0"/>
              <w:rPr>
                <w:rFonts w:asciiTheme="majorHAnsi" w:hAnsiTheme="majorHAnsi"/>
                <w:b/>
              </w:rPr>
            </w:pPr>
            <w:r w:rsidRPr="00787ACF">
              <w:rPr>
                <w:rFonts w:asciiTheme="majorHAnsi" w:hAnsiTheme="majorHAnsi"/>
                <w:b/>
              </w:rPr>
              <w:t>tijdstip</w:t>
            </w:r>
          </w:p>
        </w:tc>
        <w:tc>
          <w:tcPr>
            <w:tcW w:w="2552" w:type="dxa"/>
          </w:tcPr>
          <w:p w14:paraId="424009FC" w14:textId="77777777" w:rsidR="00524571" w:rsidRPr="00787ACF" w:rsidRDefault="00524571" w:rsidP="003F2457">
            <w:pPr>
              <w:pStyle w:val="Plattetekst"/>
              <w:spacing w:after="0"/>
              <w:rPr>
                <w:rFonts w:asciiTheme="majorHAnsi" w:hAnsiTheme="majorHAnsi"/>
                <w:b/>
              </w:rPr>
            </w:pPr>
            <w:r w:rsidRPr="00787ACF">
              <w:rPr>
                <w:rFonts w:asciiTheme="majorHAnsi" w:hAnsiTheme="majorHAnsi"/>
                <w:b/>
              </w:rPr>
              <w:t>inhoud</w:t>
            </w:r>
          </w:p>
        </w:tc>
        <w:tc>
          <w:tcPr>
            <w:tcW w:w="3685" w:type="dxa"/>
          </w:tcPr>
          <w:p w14:paraId="2DCBCE15" w14:textId="51DF6D80" w:rsidR="00524571" w:rsidRPr="00787ACF" w:rsidRDefault="00524571" w:rsidP="00EB360F">
            <w:pPr>
              <w:pStyle w:val="Plattetekst"/>
              <w:spacing w:after="0"/>
              <w:rPr>
                <w:rFonts w:asciiTheme="majorHAnsi" w:hAnsiTheme="majorHAnsi"/>
                <w:b/>
              </w:rPr>
            </w:pPr>
            <w:r w:rsidRPr="00787ACF">
              <w:rPr>
                <w:rFonts w:asciiTheme="majorHAnsi" w:hAnsiTheme="majorHAnsi"/>
                <w:b/>
              </w:rPr>
              <w:t>voorbereiding/literatuur</w:t>
            </w:r>
            <w:r w:rsidR="00737149" w:rsidRPr="00787ACF">
              <w:rPr>
                <w:rFonts w:asciiTheme="majorHAnsi" w:hAnsiTheme="majorHAnsi"/>
                <w:b/>
              </w:rPr>
              <w:t xml:space="preserve"> </w:t>
            </w:r>
          </w:p>
        </w:tc>
      </w:tr>
      <w:tr w:rsidR="00524571" w14:paraId="2DFC3D4F" w14:textId="77777777" w:rsidTr="00737149">
        <w:tc>
          <w:tcPr>
            <w:tcW w:w="832" w:type="dxa"/>
          </w:tcPr>
          <w:p w14:paraId="6B5F4B3B" w14:textId="77777777" w:rsidR="00524571" w:rsidRPr="00787ACF" w:rsidRDefault="00524571" w:rsidP="003F2457">
            <w:pPr>
              <w:pStyle w:val="Plattetekst"/>
              <w:spacing w:after="0"/>
              <w:rPr>
                <w:rFonts w:asciiTheme="majorHAnsi" w:hAnsiTheme="majorHAnsi"/>
                <w:b/>
              </w:rPr>
            </w:pPr>
            <w:r w:rsidRPr="00787ACF">
              <w:rPr>
                <w:rFonts w:asciiTheme="majorHAnsi" w:hAnsiTheme="majorHAnsi"/>
                <w:b/>
              </w:rPr>
              <w:t>dag 1</w:t>
            </w:r>
          </w:p>
        </w:tc>
        <w:tc>
          <w:tcPr>
            <w:tcW w:w="1686" w:type="dxa"/>
          </w:tcPr>
          <w:p w14:paraId="41D618BC" w14:textId="77777777" w:rsidR="00524571" w:rsidRPr="00787ACF" w:rsidRDefault="00524571" w:rsidP="003F2457">
            <w:pPr>
              <w:rPr>
                <w:rFonts w:asciiTheme="majorHAnsi" w:hAnsiTheme="majorHAnsi"/>
              </w:rPr>
            </w:pPr>
            <w:r w:rsidRPr="00787ACF">
              <w:rPr>
                <w:rFonts w:asciiTheme="majorHAnsi" w:hAnsiTheme="majorHAnsi"/>
              </w:rPr>
              <w:t xml:space="preserve">09.30 – 10.00 </w:t>
            </w:r>
          </w:p>
          <w:p w14:paraId="4D7FB957" w14:textId="77777777" w:rsidR="00524571" w:rsidRPr="00787ACF" w:rsidRDefault="00524571" w:rsidP="003F2457">
            <w:pPr>
              <w:rPr>
                <w:rFonts w:asciiTheme="majorHAnsi" w:hAnsiTheme="majorHAnsi"/>
              </w:rPr>
            </w:pPr>
          </w:p>
        </w:tc>
        <w:tc>
          <w:tcPr>
            <w:tcW w:w="2552" w:type="dxa"/>
          </w:tcPr>
          <w:p w14:paraId="37F61EAA" w14:textId="77777777" w:rsidR="00524571" w:rsidRPr="00787ACF" w:rsidRDefault="00524571" w:rsidP="003F2457">
            <w:pPr>
              <w:rPr>
                <w:rFonts w:asciiTheme="majorHAnsi" w:hAnsiTheme="majorHAnsi"/>
              </w:rPr>
            </w:pPr>
            <w:r w:rsidRPr="00787ACF">
              <w:rPr>
                <w:rFonts w:asciiTheme="majorHAnsi" w:hAnsiTheme="majorHAnsi"/>
              </w:rPr>
              <w:t>Start cursus en kennismaking</w:t>
            </w:r>
          </w:p>
        </w:tc>
        <w:tc>
          <w:tcPr>
            <w:tcW w:w="3685" w:type="dxa"/>
          </w:tcPr>
          <w:p w14:paraId="78033459" w14:textId="04B5EA05" w:rsidR="00524571" w:rsidRPr="00787ACF" w:rsidRDefault="003F2457" w:rsidP="00EB360F">
            <w:pPr>
              <w:rPr>
                <w:rFonts w:asciiTheme="majorHAnsi" w:hAnsiTheme="majorHAnsi" w:cs="Arial"/>
              </w:rPr>
            </w:pPr>
            <w:r w:rsidRPr="00787ACF">
              <w:rPr>
                <w:rFonts w:asciiTheme="majorHAnsi" w:hAnsiTheme="majorHAnsi" w:cs="Arial"/>
              </w:rPr>
              <w:t>minimaal 1 week van te voren</w:t>
            </w:r>
            <w:r w:rsidR="00524571" w:rsidRPr="00787ACF">
              <w:rPr>
                <w:rFonts w:asciiTheme="majorHAnsi" w:hAnsiTheme="majorHAnsi" w:cs="Arial"/>
              </w:rPr>
              <w:t xml:space="preserve"> voorbereidingsvraag </w:t>
            </w:r>
            <w:r w:rsidR="00EB360F">
              <w:rPr>
                <w:rFonts w:asciiTheme="majorHAnsi" w:hAnsiTheme="majorHAnsi" w:cs="Arial"/>
              </w:rPr>
              <w:t>inleveren</w:t>
            </w:r>
          </w:p>
        </w:tc>
      </w:tr>
      <w:tr w:rsidR="00524571" w14:paraId="33C34D52" w14:textId="77777777" w:rsidTr="00737149">
        <w:tc>
          <w:tcPr>
            <w:tcW w:w="832" w:type="dxa"/>
          </w:tcPr>
          <w:p w14:paraId="40C8C6A8" w14:textId="77777777" w:rsidR="00524571" w:rsidRPr="00787ACF" w:rsidRDefault="00524571" w:rsidP="003F2457">
            <w:pPr>
              <w:pStyle w:val="Plattetekst"/>
              <w:spacing w:after="0"/>
              <w:rPr>
                <w:rFonts w:asciiTheme="majorHAnsi" w:hAnsiTheme="majorHAnsi"/>
                <w:b/>
              </w:rPr>
            </w:pPr>
          </w:p>
        </w:tc>
        <w:tc>
          <w:tcPr>
            <w:tcW w:w="1686" w:type="dxa"/>
          </w:tcPr>
          <w:p w14:paraId="7179F564" w14:textId="77777777" w:rsidR="00524571" w:rsidRPr="00787ACF" w:rsidRDefault="00524571" w:rsidP="003F2457">
            <w:pPr>
              <w:rPr>
                <w:rFonts w:asciiTheme="majorHAnsi" w:hAnsiTheme="majorHAnsi"/>
              </w:rPr>
            </w:pPr>
            <w:r w:rsidRPr="00787ACF">
              <w:rPr>
                <w:rFonts w:asciiTheme="majorHAnsi" w:hAnsiTheme="majorHAnsi"/>
              </w:rPr>
              <w:t xml:space="preserve">10.00 – 12.30 </w:t>
            </w:r>
          </w:p>
        </w:tc>
        <w:tc>
          <w:tcPr>
            <w:tcW w:w="2552" w:type="dxa"/>
          </w:tcPr>
          <w:p w14:paraId="6EC7FFC7" w14:textId="77777777" w:rsidR="00524571" w:rsidRPr="00787ACF" w:rsidRDefault="00524571" w:rsidP="003F2457">
            <w:pPr>
              <w:rPr>
                <w:rFonts w:asciiTheme="majorHAnsi" w:hAnsiTheme="majorHAnsi"/>
              </w:rPr>
            </w:pPr>
            <w:r w:rsidRPr="00787ACF">
              <w:rPr>
                <w:rFonts w:asciiTheme="majorHAnsi" w:hAnsiTheme="majorHAnsi"/>
              </w:rPr>
              <w:t xml:space="preserve">Inleiding </w:t>
            </w:r>
            <w:r w:rsidR="00737149" w:rsidRPr="00787ACF">
              <w:rPr>
                <w:rFonts w:asciiTheme="majorHAnsi" w:hAnsiTheme="majorHAnsi"/>
              </w:rPr>
              <w:t xml:space="preserve">EBM in relatie tot </w:t>
            </w:r>
            <w:r w:rsidRPr="00787ACF">
              <w:rPr>
                <w:rFonts w:asciiTheme="majorHAnsi" w:hAnsiTheme="majorHAnsi"/>
              </w:rPr>
              <w:t>epidemiologie en maten van frequentie</w:t>
            </w:r>
          </w:p>
        </w:tc>
        <w:tc>
          <w:tcPr>
            <w:tcW w:w="3685" w:type="dxa"/>
          </w:tcPr>
          <w:p w14:paraId="09AC5847" w14:textId="77777777" w:rsidR="00524571" w:rsidRPr="00787ACF" w:rsidRDefault="00524571" w:rsidP="003F2457">
            <w:pPr>
              <w:rPr>
                <w:rFonts w:asciiTheme="majorHAnsi" w:hAnsiTheme="majorHAnsi"/>
              </w:rPr>
            </w:pPr>
            <w:r w:rsidRPr="00787ACF">
              <w:rPr>
                <w:rFonts w:asciiTheme="majorHAnsi" w:hAnsiTheme="majorHAnsi"/>
              </w:rPr>
              <w:t>Hoofdstuk 1 en 2</w:t>
            </w:r>
          </w:p>
        </w:tc>
      </w:tr>
      <w:tr w:rsidR="003F2457" w14:paraId="4E76E996" w14:textId="77777777" w:rsidTr="003F2457">
        <w:tc>
          <w:tcPr>
            <w:tcW w:w="832" w:type="dxa"/>
          </w:tcPr>
          <w:p w14:paraId="667A1F19" w14:textId="77777777" w:rsidR="003F2457" w:rsidRPr="00787ACF" w:rsidRDefault="003F2457" w:rsidP="003F2457">
            <w:pPr>
              <w:pStyle w:val="Plattetekst"/>
              <w:spacing w:after="0"/>
              <w:rPr>
                <w:rFonts w:asciiTheme="majorHAnsi" w:hAnsiTheme="majorHAnsi"/>
                <w:b/>
              </w:rPr>
            </w:pPr>
          </w:p>
        </w:tc>
        <w:tc>
          <w:tcPr>
            <w:tcW w:w="1686" w:type="dxa"/>
          </w:tcPr>
          <w:p w14:paraId="7607F9E4" w14:textId="77777777" w:rsidR="003F2457" w:rsidRPr="00787ACF" w:rsidRDefault="003F2457" w:rsidP="003F2457">
            <w:pPr>
              <w:pStyle w:val="Voettekst"/>
              <w:tabs>
                <w:tab w:val="clear" w:pos="4536"/>
                <w:tab w:val="clear" w:pos="9072"/>
              </w:tabs>
              <w:rPr>
                <w:rFonts w:asciiTheme="majorHAnsi" w:hAnsiTheme="majorHAnsi"/>
              </w:rPr>
            </w:pPr>
            <w:r w:rsidRPr="00787ACF">
              <w:rPr>
                <w:rFonts w:asciiTheme="majorHAnsi" w:hAnsiTheme="majorHAnsi"/>
              </w:rPr>
              <w:t xml:space="preserve">12.30 – 14.00 </w:t>
            </w:r>
          </w:p>
        </w:tc>
        <w:tc>
          <w:tcPr>
            <w:tcW w:w="6237" w:type="dxa"/>
            <w:gridSpan w:val="2"/>
          </w:tcPr>
          <w:p w14:paraId="2B0A8AAD" w14:textId="77777777" w:rsidR="003F2457" w:rsidRPr="00787ACF" w:rsidRDefault="003F2457" w:rsidP="003F2457">
            <w:pPr>
              <w:pStyle w:val="Voettekst"/>
              <w:tabs>
                <w:tab w:val="clear" w:pos="4536"/>
                <w:tab w:val="clear" w:pos="9072"/>
              </w:tabs>
              <w:rPr>
                <w:rFonts w:asciiTheme="majorHAnsi" w:hAnsiTheme="majorHAnsi"/>
              </w:rPr>
            </w:pPr>
            <w:r w:rsidRPr="00787ACF">
              <w:rPr>
                <w:rFonts w:asciiTheme="majorHAnsi" w:hAnsiTheme="majorHAnsi"/>
              </w:rPr>
              <w:t>Lunch</w:t>
            </w:r>
            <w:r w:rsidR="00737149" w:rsidRPr="00787ACF">
              <w:rPr>
                <w:rFonts w:asciiTheme="majorHAnsi" w:hAnsiTheme="majorHAnsi"/>
              </w:rPr>
              <w:t>pauze</w:t>
            </w:r>
          </w:p>
        </w:tc>
      </w:tr>
      <w:tr w:rsidR="00524571" w14:paraId="5AEAA328" w14:textId="77777777" w:rsidTr="00737149">
        <w:tc>
          <w:tcPr>
            <w:tcW w:w="832" w:type="dxa"/>
          </w:tcPr>
          <w:p w14:paraId="42EBF80F" w14:textId="77777777" w:rsidR="00524571" w:rsidRPr="00787ACF" w:rsidRDefault="00524571" w:rsidP="003F2457">
            <w:pPr>
              <w:pStyle w:val="Plattetekst"/>
              <w:spacing w:after="0"/>
              <w:rPr>
                <w:rFonts w:asciiTheme="majorHAnsi" w:hAnsiTheme="majorHAnsi"/>
                <w:b/>
              </w:rPr>
            </w:pPr>
          </w:p>
        </w:tc>
        <w:tc>
          <w:tcPr>
            <w:tcW w:w="1686" w:type="dxa"/>
          </w:tcPr>
          <w:p w14:paraId="719825BF" w14:textId="77777777" w:rsidR="00524571" w:rsidRPr="00787ACF" w:rsidRDefault="00524571" w:rsidP="003F2457">
            <w:pPr>
              <w:rPr>
                <w:rFonts w:asciiTheme="majorHAnsi" w:hAnsiTheme="majorHAnsi"/>
              </w:rPr>
            </w:pPr>
            <w:r w:rsidRPr="00787ACF">
              <w:rPr>
                <w:rFonts w:asciiTheme="majorHAnsi" w:hAnsiTheme="majorHAnsi"/>
              </w:rPr>
              <w:t xml:space="preserve">14.00 – 17.00 </w:t>
            </w:r>
          </w:p>
          <w:p w14:paraId="74ED0978" w14:textId="77777777" w:rsidR="00524571" w:rsidRPr="00787ACF" w:rsidRDefault="00524571" w:rsidP="003F2457">
            <w:pPr>
              <w:rPr>
                <w:rFonts w:asciiTheme="majorHAnsi" w:hAnsiTheme="majorHAnsi"/>
              </w:rPr>
            </w:pPr>
          </w:p>
        </w:tc>
        <w:tc>
          <w:tcPr>
            <w:tcW w:w="2552" w:type="dxa"/>
          </w:tcPr>
          <w:p w14:paraId="44912ED0" w14:textId="77777777" w:rsidR="00524571" w:rsidRPr="00787ACF" w:rsidRDefault="00524571" w:rsidP="003F2457">
            <w:pPr>
              <w:rPr>
                <w:rFonts w:asciiTheme="majorHAnsi" w:hAnsiTheme="majorHAnsi"/>
              </w:rPr>
            </w:pPr>
            <w:r w:rsidRPr="00787ACF">
              <w:rPr>
                <w:rFonts w:asciiTheme="majorHAnsi" w:hAnsiTheme="majorHAnsi"/>
              </w:rPr>
              <w:t>Maten van verband</w:t>
            </w:r>
          </w:p>
        </w:tc>
        <w:tc>
          <w:tcPr>
            <w:tcW w:w="3685" w:type="dxa"/>
          </w:tcPr>
          <w:p w14:paraId="10BDC2E6" w14:textId="77777777" w:rsidR="00524571" w:rsidRPr="00787ACF" w:rsidRDefault="00524571" w:rsidP="003F2457">
            <w:pPr>
              <w:rPr>
                <w:rFonts w:asciiTheme="majorHAnsi" w:hAnsiTheme="majorHAnsi"/>
              </w:rPr>
            </w:pPr>
            <w:r w:rsidRPr="00787ACF">
              <w:rPr>
                <w:rFonts w:asciiTheme="majorHAnsi" w:hAnsiTheme="majorHAnsi"/>
              </w:rPr>
              <w:t xml:space="preserve">Hoofdstuk 3 </w:t>
            </w:r>
          </w:p>
        </w:tc>
      </w:tr>
      <w:tr w:rsidR="003F2457" w14:paraId="01963A15" w14:textId="77777777" w:rsidTr="003F2457">
        <w:tc>
          <w:tcPr>
            <w:tcW w:w="832" w:type="dxa"/>
          </w:tcPr>
          <w:p w14:paraId="768218CF" w14:textId="77777777" w:rsidR="003F2457" w:rsidRPr="00787ACF" w:rsidRDefault="003F2457" w:rsidP="003F2457">
            <w:pPr>
              <w:pStyle w:val="Plattetekst"/>
              <w:spacing w:after="0"/>
              <w:rPr>
                <w:rFonts w:asciiTheme="majorHAnsi" w:hAnsiTheme="majorHAnsi"/>
                <w:b/>
              </w:rPr>
            </w:pPr>
          </w:p>
        </w:tc>
        <w:tc>
          <w:tcPr>
            <w:tcW w:w="1686" w:type="dxa"/>
          </w:tcPr>
          <w:p w14:paraId="77FEB0E3" w14:textId="77777777" w:rsidR="003F2457" w:rsidRPr="00787ACF" w:rsidRDefault="003F2457" w:rsidP="003F2457">
            <w:pPr>
              <w:rPr>
                <w:rFonts w:asciiTheme="majorHAnsi" w:hAnsiTheme="majorHAnsi"/>
              </w:rPr>
            </w:pPr>
            <w:r w:rsidRPr="00787ACF">
              <w:rPr>
                <w:rFonts w:asciiTheme="majorHAnsi" w:hAnsiTheme="majorHAnsi"/>
              </w:rPr>
              <w:t xml:space="preserve">17.00 – 19.00 </w:t>
            </w:r>
          </w:p>
        </w:tc>
        <w:tc>
          <w:tcPr>
            <w:tcW w:w="6237" w:type="dxa"/>
            <w:gridSpan w:val="2"/>
          </w:tcPr>
          <w:p w14:paraId="00D4DFB1" w14:textId="77777777" w:rsidR="003F2457" w:rsidRPr="00787ACF" w:rsidRDefault="003F2457" w:rsidP="003F2457">
            <w:pPr>
              <w:rPr>
                <w:rFonts w:asciiTheme="majorHAnsi" w:hAnsiTheme="majorHAnsi"/>
              </w:rPr>
            </w:pPr>
            <w:r w:rsidRPr="00787ACF">
              <w:rPr>
                <w:rFonts w:asciiTheme="majorHAnsi" w:hAnsiTheme="majorHAnsi"/>
              </w:rPr>
              <w:t>Diner</w:t>
            </w:r>
            <w:r w:rsidR="00737149" w:rsidRPr="00787ACF">
              <w:rPr>
                <w:rFonts w:asciiTheme="majorHAnsi" w:hAnsiTheme="majorHAnsi"/>
              </w:rPr>
              <w:t>pauze</w:t>
            </w:r>
          </w:p>
        </w:tc>
      </w:tr>
      <w:tr w:rsidR="00524571" w14:paraId="04E9443E" w14:textId="77777777" w:rsidTr="00737149">
        <w:tc>
          <w:tcPr>
            <w:tcW w:w="832" w:type="dxa"/>
          </w:tcPr>
          <w:p w14:paraId="7B3EF49E" w14:textId="77777777" w:rsidR="00524571" w:rsidRPr="00787ACF" w:rsidRDefault="00524571" w:rsidP="003F2457">
            <w:pPr>
              <w:pStyle w:val="Plattetekst"/>
              <w:spacing w:after="0"/>
              <w:rPr>
                <w:rFonts w:asciiTheme="majorHAnsi" w:hAnsiTheme="majorHAnsi"/>
                <w:b/>
              </w:rPr>
            </w:pPr>
          </w:p>
        </w:tc>
        <w:tc>
          <w:tcPr>
            <w:tcW w:w="1686" w:type="dxa"/>
          </w:tcPr>
          <w:p w14:paraId="393B578E" w14:textId="77777777" w:rsidR="00524571" w:rsidRPr="00787ACF" w:rsidRDefault="00524571" w:rsidP="003F2457">
            <w:pPr>
              <w:rPr>
                <w:rFonts w:asciiTheme="majorHAnsi" w:hAnsiTheme="majorHAnsi"/>
              </w:rPr>
            </w:pPr>
            <w:r w:rsidRPr="00787ACF">
              <w:rPr>
                <w:rFonts w:asciiTheme="majorHAnsi" w:hAnsiTheme="majorHAnsi"/>
              </w:rPr>
              <w:t xml:space="preserve">19.00 – 21.00 </w:t>
            </w:r>
          </w:p>
        </w:tc>
        <w:tc>
          <w:tcPr>
            <w:tcW w:w="2552" w:type="dxa"/>
          </w:tcPr>
          <w:p w14:paraId="349AC15F" w14:textId="77777777" w:rsidR="00524571" w:rsidRPr="00787ACF" w:rsidRDefault="00524571" w:rsidP="003F2457">
            <w:pPr>
              <w:rPr>
                <w:rFonts w:asciiTheme="majorHAnsi" w:hAnsiTheme="majorHAnsi"/>
              </w:rPr>
            </w:pPr>
            <w:r w:rsidRPr="00787ACF">
              <w:rPr>
                <w:rFonts w:asciiTheme="majorHAnsi" w:hAnsiTheme="majorHAnsi"/>
              </w:rPr>
              <w:t>Meer met risico’s</w:t>
            </w:r>
          </w:p>
        </w:tc>
        <w:tc>
          <w:tcPr>
            <w:tcW w:w="3685" w:type="dxa"/>
          </w:tcPr>
          <w:p w14:paraId="23EEE031" w14:textId="77777777" w:rsidR="00524571" w:rsidRDefault="00524571" w:rsidP="003F2457">
            <w:pPr>
              <w:rPr>
                <w:rFonts w:asciiTheme="majorHAnsi" w:hAnsiTheme="majorHAnsi"/>
              </w:rPr>
            </w:pPr>
            <w:r w:rsidRPr="00787ACF">
              <w:rPr>
                <w:rFonts w:asciiTheme="majorHAnsi" w:hAnsiTheme="majorHAnsi"/>
              </w:rPr>
              <w:t>Hoofdstuk 3</w:t>
            </w:r>
          </w:p>
          <w:p w14:paraId="2FF92ABC" w14:textId="03789D5F" w:rsidR="00EB360F" w:rsidRPr="00787ACF" w:rsidRDefault="00EB360F" w:rsidP="003F2457">
            <w:pPr>
              <w:rPr>
                <w:rFonts w:asciiTheme="majorHAnsi" w:hAnsiTheme="majorHAnsi"/>
              </w:rPr>
            </w:pPr>
            <w:r>
              <w:rPr>
                <w:rFonts w:asciiTheme="majorHAnsi" w:hAnsiTheme="majorHAnsi"/>
              </w:rPr>
              <w:t>artikelen van G. Rose</w:t>
            </w:r>
          </w:p>
        </w:tc>
      </w:tr>
      <w:tr w:rsidR="00524571" w14:paraId="1C6FB1BE" w14:textId="77777777" w:rsidTr="00524571">
        <w:tc>
          <w:tcPr>
            <w:tcW w:w="832" w:type="dxa"/>
          </w:tcPr>
          <w:p w14:paraId="03EBBF1E" w14:textId="77777777" w:rsidR="00524571" w:rsidRPr="00787ACF" w:rsidRDefault="00524571" w:rsidP="003F2457">
            <w:pPr>
              <w:pStyle w:val="Plattetekst"/>
              <w:spacing w:after="0"/>
              <w:rPr>
                <w:rFonts w:asciiTheme="majorHAnsi" w:hAnsiTheme="majorHAnsi"/>
                <w:b/>
              </w:rPr>
            </w:pPr>
          </w:p>
        </w:tc>
        <w:tc>
          <w:tcPr>
            <w:tcW w:w="7923" w:type="dxa"/>
            <w:gridSpan w:val="3"/>
          </w:tcPr>
          <w:p w14:paraId="060F850B" w14:textId="77777777" w:rsidR="00524571" w:rsidRPr="00787ACF" w:rsidRDefault="00524571" w:rsidP="003F2457">
            <w:pPr>
              <w:pStyle w:val="Plattetekst"/>
              <w:spacing w:after="0"/>
              <w:rPr>
                <w:rFonts w:asciiTheme="majorHAnsi" w:hAnsiTheme="majorHAnsi"/>
                <w:b/>
              </w:rPr>
            </w:pPr>
          </w:p>
        </w:tc>
      </w:tr>
      <w:tr w:rsidR="00524571" w14:paraId="3B3D36F0" w14:textId="77777777" w:rsidTr="00737149">
        <w:tc>
          <w:tcPr>
            <w:tcW w:w="832" w:type="dxa"/>
          </w:tcPr>
          <w:p w14:paraId="04028917" w14:textId="77777777" w:rsidR="00524571" w:rsidRPr="00787ACF" w:rsidRDefault="00524571" w:rsidP="003F2457">
            <w:pPr>
              <w:pStyle w:val="Plattetekst"/>
              <w:spacing w:after="0"/>
              <w:rPr>
                <w:rFonts w:asciiTheme="majorHAnsi" w:hAnsiTheme="majorHAnsi"/>
                <w:b/>
              </w:rPr>
            </w:pPr>
            <w:r w:rsidRPr="00787ACF">
              <w:rPr>
                <w:rFonts w:asciiTheme="majorHAnsi" w:hAnsiTheme="majorHAnsi"/>
                <w:b/>
              </w:rPr>
              <w:t>dag 2</w:t>
            </w:r>
          </w:p>
        </w:tc>
        <w:tc>
          <w:tcPr>
            <w:tcW w:w="1686" w:type="dxa"/>
          </w:tcPr>
          <w:p w14:paraId="7051DA45" w14:textId="77777777" w:rsidR="00524571" w:rsidRPr="00787ACF" w:rsidRDefault="00524571" w:rsidP="003F2457">
            <w:pPr>
              <w:rPr>
                <w:rFonts w:asciiTheme="majorHAnsi" w:hAnsiTheme="majorHAnsi"/>
              </w:rPr>
            </w:pPr>
            <w:r w:rsidRPr="00787ACF">
              <w:rPr>
                <w:rFonts w:asciiTheme="majorHAnsi" w:hAnsiTheme="majorHAnsi"/>
              </w:rPr>
              <w:t xml:space="preserve">09.30 – 12.30 </w:t>
            </w:r>
          </w:p>
          <w:p w14:paraId="0F2F7BA3" w14:textId="77777777" w:rsidR="00524571" w:rsidRPr="00787ACF" w:rsidRDefault="00524571" w:rsidP="003F2457">
            <w:pPr>
              <w:rPr>
                <w:rFonts w:asciiTheme="majorHAnsi" w:hAnsiTheme="majorHAnsi"/>
              </w:rPr>
            </w:pPr>
          </w:p>
        </w:tc>
        <w:tc>
          <w:tcPr>
            <w:tcW w:w="2552" w:type="dxa"/>
          </w:tcPr>
          <w:p w14:paraId="2BA6C55A" w14:textId="77777777" w:rsidR="00524571" w:rsidRPr="00787ACF" w:rsidRDefault="00814EA0" w:rsidP="003F2457">
            <w:pPr>
              <w:rPr>
                <w:rFonts w:asciiTheme="majorHAnsi" w:hAnsiTheme="majorHAnsi"/>
              </w:rPr>
            </w:pPr>
            <w:r>
              <w:rPr>
                <w:rFonts w:asciiTheme="majorHAnsi" w:hAnsiTheme="majorHAnsi"/>
              </w:rPr>
              <w:t>Onderzoekdesigns</w:t>
            </w:r>
          </w:p>
        </w:tc>
        <w:tc>
          <w:tcPr>
            <w:tcW w:w="3685" w:type="dxa"/>
          </w:tcPr>
          <w:p w14:paraId="37EDDCD2" w14:textId="77777777" w:rsidR="00524571" w:rsidRPr="00787ACF" w:rsidRDefault="00524571" w:rsidP="003F2457">
            <w:pPr>
              <w:rPr>
                <w:rFonts w:asciiTheme="majorHAnsi" w:hAnsiTheme="majorHAnsi"/>
              </w:rPr>
            </w:pPr>
            <w:r w:rsidRPr="00787ACF">
              <w:rPr>
                <w:rFonts w:asciiTheme="majorHAnsi" w:hAnsiTheme="majorHAnsi"/>
              </w:rPr>
              <w:t>Hoofdstuk 6 en 8</w:t>
            </w:r>
          </w:p>
        </w:tc>
      </w:tr>
      <w:tr w:rsidR="003F2457" w14:paraId="11A28B38" w14:textId="77777777" w:rsidTr="003F2457">
        <w:tc>
          <w:tcPr>
            <w:tcW w:w="832" w:type="dxa"/>
          </w:tcPr>
          <w:p w14:paraId="36715614" w14:textId="77777777" w:rsidR="003F2457" w:rsidRPr="00787ACF" w:rsidRDefault="003F2457" w:rsidP="003F2457">
            <w:pPr>
              <w:pStyle w:val="Plattetekst"/>
              <w:spacing w:after="0"/>
              <w:rPr>
                <w:rFonts w:asciiTheme="majorHAnsi" w:hAnsiTheme="majorHAnsi"/>
                <w:b/>
              </w:rPr>
            </w:pPr>
          </w:p>
        </w:tc>
        <w:tc>
          <w:tcPr>
            <w:tcW w:w="1686" w:type="dxa"/>
          </w:tcPr>
          <w:p w14:paraId="34FFFC48" w14:textId="77777777" w:rsidR="003F2457" w:rsidRPr="00787ACF" w:rsidRDefault="003F2457" w:rsidP="003F2457">
            <w:pPr>
              <w:rPr>
                <w:rFonts w:asciiTheme="majorHAnsi" w:hAnsiTheme="majorHAnsi"/>
              </w:rPr>
            </w:pPr>
            <w:r w:rsidRPr="00787ACF">
              <w:rPr>
                <w:rFonts w:asciiTheme="majorHAnsi" w:hAnsiTheme="majorHAnsi"/>
              </w:rPr>
              <w:t xml:space="preserve">12.30 – 14.00 </w:t>
            </w:r>
          </w:p>
        </w:tc>
        <w:tc>
          <w:tcPr>
            <w:tcW w:w="6237" w:type="dxa"/>
            <w:gridSpan w:val="2"/>
          </w:tcPr>
          <w:p w14:paraId="5B7E26C7" w14:textId="77777777" w:rsidR="003F2457" w:rsidRPr="00787ACF" w:rsidRDefault="003F2457" w:rsidP="003F2457">
            <w:pPr>
              <w:rPr>
                <w:rFonts w:asciiTheme="majorHAnsi" w:hAnsiTheme="majorHAnsi"/>
              </w:rPr>
            </w:pPr>
            <w:r w:rsidRPr="00787ACF">
              <w:rPr>
                <w:rFonts w:asciiTheme="majorHAnsi" w:hAnsiTheme="majorHAnsi"/>
              </w:rPr>
              <w:t>Lunch</w:t>
            </w:r>
            <w:r w:rsidR="00737149" w:rsidRPr="00787ACF">
              <w:rPr>
                <w:rFonts w:asciiTheme="majorHAnsi" w:hAnsiTheme="majorHAnsi"/>
              </w:rPr>
              <w:t>pauze</w:t>
            </w:r>
          </w:p>
        </w:tc>
      </w:tr>
      <w:tr w:rsidR="00524571" w14:paraId="4CEAB2A9" w14:textId="77777777" w:rsidTr="00737149">
        <w:tc>
          <w:tcPr>
            <w:tcW w:w="832" w:type="dxa"/>
          </w:tcPr>
          <w:p w14:paraId="23C39E8A" w14:textId="77777777" w:rsidR="00524571" w:rsidRPr="00787ACF" w:rsidRDefault="00524571" w:rsidP="003F2457">
            <w:pPr>
              <w:pStyle w:val="Plattetekst"/>
              <w:spacing w:after="0"/>
              <w:rPr>
                <w:rFonts w:asciiTheme="majorHAnsi" w:hAnsiTheme="majorHAnsi"/>
                <w:b/>
              </w:rPr>
            </w:pPr>
          </w:p>
        </w:tc>
        <w:tc>
          <w:tcPr>
            <w:tcW w:w="1686" w:type="dxa"/>
          </w:tcPr>
          <w:p w14:paraId="22A5DAA4" w14:textId="77777777" w:rsidR="00524571" w:rsidRPr="00787ACF" w:rsidRDefault="00524571" w:rsidP="003F2457">
            <w:pPr>
              <w:rPr>
                <w:rFonts w:asciiTheme="majorHAnsi" w:hAnsiTheme="majorHAnsi"/>
              </w:rPr>
            </w:pPr>
            <w:r w:rsidRPr="00787ACF">
              <w:rPr>
                <w:rFonts w:asciiTheme="majorHAnsi" w:hAnsiTheme="majorHAnsi"/>
              </w:rPr>
              <w:t xml:space="preserve">14.00 – 17.00 </w:t>
            </w:r>
          </w:p>
          <w:p w14:paraId="4FC19C7F" w14:textId="77777777" w:rsidR="00524571" w:rsidRPr="00787ACF" w:rsidRDefault="00524571" w:rsidP="003F2457">
            <w:pPr>
              <w:rPr>
                <w:rFonts w:asciiTheme="majorHAnsi" w:hAnsiTheme="majorHAnsi"/>
              </w:rPr>
            </w:pPr>
          </w:p>
        </w:tc>
        <w:tc>
          <w:tcPr>
            <w:tcW w:w="2552" w:type="dxa"/>
          </w:tcPr>
          <w:p w14:paraId="519D8296" w14:textId="77777777" w:rsidR="00524571" w:rsidRPr="00787ACF" w:rsidRDefault="00524571" w:rsidP="00737149">
            <w:pPr>
              <w:rPr>
                <w:rFonts w:asciiTheme="majorHAnsi" w:hAnsiTheme="majorHAnsi"/>
              </w:rPr>
            </w:pPr>
            <w:r w:rsidRPr="00787ACF">
              <w:rPr>
                <w:rFonts w:asciiTheme="majorHAnsi" w:hAnsiTheme="majorHAnsi"/>
              </w:rPr>
              <w:t>V</w:t>
            </w:r>
            <w:r w:rsidR="003F2457" w:rsidRPr="00787ACF">
              <w:rPr>
                <w:rFonts w:asciiTheme="majorHAnsi" w:hAnsiTheme="majorHAnsi"/>
              </w:rPr>
              <w:t xml:space="preserve">ervolg </w:t>
            </w:r>
            <w:r w:rsidR="00814EA0">
              <w:rPr>
                <w:rFonts w:asciiTheme="majorHAnsi" w:hAnsiTheme="majorHAnsi"/>
              </w:rPr>
              <w:t>onderzoek-designs</w:t>
            </w:r>
            <w:r w:rsidR="00814EA0" w:rsidRPr="00787ACF">
              <w:rPr>
                <w:rFonts w:asciiTheme="majorHAnsi" w:hAnsiTheme="majorHAnsi"/>
              </w:rPr>
              <w:t xml:space="preserve"> </w:t>
            </w:r>
            <w:r w:rsidR="00814EA0">
              <w:rPr>
                <w:rFonts w:asciiTheme="majorHAnsi" w:hAnsiTheme="majorHAnsi"/>
              </w:rPr>
              <w:t xml:space="preserve"> en s</w:t>
            </w:r>
            <w:r w:rsidR="00737149" w:rsidRPr="00787ACF">
              <w:rPr>
                <w:rFonts w:asciiTheme="majorHAnsi" w:hAnsiTheme="majorHAnsi"/>
              </w:rPr>
              <w:t>tart analyse:</w:t>
            </w:r>
            <w:r w:rsidRPr="00787ACF">
              <w:rPr>
                <w:rFonts w:asciiTheme="majorHAnsi" w:hAnsiTheme="majorHAnsi"/>
              </w:rPr>
              <w:t xml:space="preserve"> precisie </w:t>
            </w:r>
          </w:p>
        </w:tc>
        <w:tc>
          <w:tcPr>
            <w:tcW w:w="3685" w:type="dxa"/>
          </w:tcPr>
          <w:p w14:paraId="22A79527" w14:textId="77777777" w:rsidR="00524571" w:rsidRPr="00787ACF" w:rsidRDefault="00524571" w:rsidP="003F2457">
            <w:pPr>
              <w:rPr>
                <w:rFonts w:asciiTheme="majorHAnsi" w:hAnsiTheme="majorHAnsi"/>
              </w:rPr>
            </w:pPr>
            <w:r w:rsidRPr="00787ACF">
              <w:rPr>
                <w:rFonts w:asciiTheme="majorHAnsi" w:hAnsiTheme="majorHAnsi"/>
              </w:rPr>
              <w:t>Hoofdstuk 6 en 8</w:t>
            </w:r>
          </w:p>
          <w:p w14:paraId="1211B8C9" w14:textId="77777777" w:rsidR="00524571" w:rsidRPr="00787ACF" w:rsidRDefault="00524571" w:rsidP="003F2457">
            <w:pPr>
              <w:rPr>
                <w:rFonts w:asciiTheme="majorHAnsi" w:hAnsiTheme="majorHAnsi"/>
              </w:rPr>
            </w:pPr>
            <w:r w:rsidRPr="00787ACF">
              <w:rPr>
                <w:rFonts w:asciiTheme="majorHAnsi" w:hAnsiTheme="majorHAnsi"/>
              </w:rPr>
              <w:t>Hoofdstuk 9 en 11.1</w:t>
            </w:r>
          </w:p>
        </w:tc>
      </w:tr>
      <w:tr w:rsidR="003F2457" w14:paraId="205E4C9B" w14:textId="77777777" w:rsidTr="003F2457">
        <w:tc>
          <w:tcPr>
            <w:tcW w:w="832" w:type="dxa"/>
          </w:tcPr>
          <w:p w14:paraId="62D4EDB6" w14:textId="77777777" w:rsidR="003F2457" w:rsidRPr="00787ACF" w:rsidRDefault="003F2457" w:rsidP="003F2457">
            <w:pPr>
              <w:pStyle w:val="Plattetekst"/>
              <w:spacing w:after="0"/>
              <w:rPr>
                <w:rFonts w:asciiTheme="majorHAnsi" w:hAnsiTheme="majorHAnsi"/>
                <w:b/>
              </w:rPr>
            </w:pPr>
          </w:p>
        </w:tc>
        <w:tc>
          <w:tcPr>
            <w:tcW w:w="1686" w:type="dxa"/>
          </w:tcPr>
          <w:p w14:paraId="1DB043AC" w14:textId="77777777" w:rsidR="003F2457" w:rsidRPr="00787ACF" w:rsidRDefault="003F2457" w:rsidP="003F2457">
            <w:pPr>
              <w:rPr>
                <w:rFonts w:asciiTheme="majorHAnsi" w:hAnsiTheme="majorHAnsi"/>
              </w:rPr>
            </w:pPr>
            <w:r w:rsidRPr="00787ACF">
              <w:rPr>
                <w:rFonts w:asciiTheme="majorHAnsi" w:hAnsiTheme="majorHAnsi"/>
              </w:rPr>
              <w:t xml:space="preserve">17.00 – 19.00 </w:t>
            </w:r>
          </w:p>
        </w:tc>
        <w:tc>
          <w:tcPr>
            <w:tcW w:w="6237" w:type="dxa"/>
            <w:gridSpan w:val="2"/>
          </w:tcPr>
          <w:p w14:paraId="0E20EE2F" w14:textId="77777777" w:rsidR="003F2457" w:rsidRPr="00787ACF" w:rsidRDefault="003F2457" w:rsidP="003F2457">
            <w:pPr>
              <w:rPr>
                <w:rFonts w:asciiTheme="majorHAnsi" w:hAnsiTheme="majorHAnsi"/>
              </w:rPr>
            </w:pPr>
            <w:r w:rsidRPr="00787ACF">
              <w:rPr>
                <w:rFonts w:asciiTheme="majorHAnsi" w:hAnsiTheme="majorHAnsi"/>
              </w:rPr>
              <w:t>Diner</w:t>
            </w:r>
            <w:r w:rsidR="00737149" w:rsidRPr="00787ACF">
              <w:rPr>
                <w:rFonts w:asciiTheme="majorHAnsi" w:hAnsiTheme="majorHAnsi"/>
              </w:rPr>
              <w:t>pauze</w:t>
            </w:r>
          </w:p>
        </w:tc>
      </w:tr>
      <w:tr w:rsidR="00524571" w14:paraId="503A0C82" w14:textId="77777777" w:rsidTr="00737149">
        <w:tc>
          <w:tcPr>
            <w:tcW w:w="832" w:type="dxa"/>
          </w:tcPr>
          <w:p w14:paraId="5CAD8D61" w14:textId="77777777" w:rsidR="00524571" w:rsidRPr="00787ACF" w:rsidRDefault="00524571" w:rsidP="003F2457">
            <w:pPr>
              <w:pStyle w:val="Plattetekst"/>
              <w:spacing w:after="0"/>
              <w:rPr>
                <w:rFonts w:asciiTheme="majorHAnsi" w:hAnsiTheme="majorHAnsi"/>
                <w:b/>
              </w:rPr>
            </w:pPr>
          </w:p>
        </w:tc>
        <w:tc>
          <w:tcPr>
            <w:tcW w:w="1686" w:type="dxa"/>
          </w:tcPr>
          <w:p w14:paraId="0915AF7D" w14:textId="77777777" w:rsidR="00524571" w:rsidRPr="00787ACF" w:rsidRDefault="00524571" w:rsidP="003F2457">
            <w:pPr>
              <w:rPr>
                <w:rFonts w:asciiTheme="majorHAnsi" w:hAnsiTheme="majorHAnsi"/>
              </w:rPr>
            </w:pPr>
            <w:r w:rsidRPr="00787ACF">
              <w:rPr>
                <w:rFonts w:asciiTheme="majorHAnsi" w:hAnsiTheme="majorHAnsi"/>
              </w:rPr>
              <w:t xml:space="preserve">19.00 – 21.00 </w:t>
            </w:r>
          </w:p>
        </w:tc>
        <w:tc>
          <w:tcPr>
            <w:tcW w:w="2552" w:type="dxa"/>
          </w:tcPr>
          <w:p w14:paraId="1FF9FB72" w14:textId="77777777" w:rsidR="00524571" w:rsidRPr="00787ACF" w:rsidRDefault="00737149" w:rsidP="00737149">
            <w:pPr>
              <w:rPr>
                <w:rFonts w:asciiTheme="majorHAnsi" w:hAnsiTheme="majorHAnsi"/>
              </w:rPr>
            </w:pPr>
            <w:r w:rsidRPr="00787ACF">
              <w:rPr>
                <w:rFonts w:asciiTheme="majorHAnsi" w:hAnsiTheme="majorHAnsi"/>
              </w:rPr>
              <w:t xml:space="preserve">Analyse: </w:t>
            </w:r>
            <w:r w:rsidR="00524571" w:rsidRPr="00787ACF">
              <w:rPr>
                <w:rFonts w:asciiTheme="majorHAnsi" w:hAnsiTheme="majorHAnsi"/>
              </w:rPr>
              <w:t>validiteit</w:t>
            </w:r>
          </w:p>
        </w:tc>
        <w:tc>
          <w:tcPr>
            <w:tcW w:w="3685" w:type="dxa"/>
          </w:tcPr>
          <w:p w14:paraId="542FFE42" w14:textId="77777777" w:rsidR="00524571" w:rsidRPr="00787ACF" w:rsidRDefault="00524571" w:rsidP="003F2457">
            <w:pPr>
              <w:rPr>
                <w:rFonts w:asciiTheme="majorHAnsi" w:hAnsiTheme="majorHAnsi"/>
              </w:rPr>
            </w:pPr>
            <w:r w:rsidRPr="00787ACF">
              <w:rPr>
                <w:rFonts w:asciiTheme="majorHAnsi" w:hAnsiTheme="majorHAnsi"/>
              </w:rPr>
              <w:t>Hoofdstuk 9 en 11.1</w:t>
            </w:r>
          </w:p>
        </w:tc>
      </w:tr>
      <w:tr w:rsidR="00524571" w14:paraId="2A21EE34" w14:textId="77777777" w:rsidTr="00524571">
        <w:tc>
          <w:tcPr>
            <w:tcW w:w="832" w:type="dxa"/>
          </w:tcPr>
          <w:p w14:paraId="5DFEAB98" w14:textId="77777777" w:rsidR="00524571" w:rsidRPr="00787ACF" w:rsidRDefault="00524571" w:rsidP="003F2457">
            <w:pPr>
              <w:pStyle w:val="Plattetekst"/>
              <w:spacing w:after="0"/>
              <w:rPr>
                <w:rFonts w:asciiTheme="majorHAnsi" w:hAnsiTheme="majorHAnsi"/>
                <w:b/>
              </w:rPr>
            </w:pPr>
          </w:p>
        </w:tc>
        <w:tc>
          <w:tcPr>
            <w:tcW w:w="7923" w:type="dxa"/>
            <w:gridSpan w:val="3"/>
          </w:tcPr>
          <w:p w14:paraId="0E09D44B" w14:textId="77777777" w:rsidR="00524571" w:rsidRPr="00787ACF" w:rsidRDefault="00524571" w:rsidP="003F2457">
            <w:pPr>
              <w:pStyle w:val="Plattetekst"/>
              <w:spacing w:after="0"/>
              <w:rPr>
                <w:rFonts w:asciiTheme="majorHAnsi" w:hAnsiTheme="majorHAnsi"/>
                <w:b/>
              </w:rPr>
            </w:pPr>
          </w:p>
        </w:tc>
      </w:tr>
      <w:tr w:rsidR="00524571" w14:paraId="22A85106" w14:textId="77777777" w:rsidTr="00737149">
        <w:tc>
          <w:tcPr>
            <w:tcW w:w="832" w:type="dxa"/>
          </w:tcPr>
          <w:p w14:paraId="72BC1A21" w14:textId="77777777" w:rsidR="00524571" w:rsidRPr="00787ACF" w:rsidRDefault="00524571" w:rsidP="003F2457">
            <w:pPr>
              <w:pStyle w:val="Plattetekst"/>
              <w:spacing w:after="0"/>
              <w:rPr>
                <w:rFonts w:asciiTheme="majorHAnsi" w:hAnsiTheme="majorHAnsi"/>
                <w:b/>
              </w:rPr>
            </w:pPr>
            <w:r w:rsidRPr="00787ACF">
              <w:rPr>
                <w:rFonts w:asciiTheme="majorHAnsi" w:hAnsiTheme="majorHAnsi"/>
                <w:b/>
              </w:rPr>
              <w:t>dag 3</w:t>
            </w:r>
          </w:p>
        </w:tc>
        <w:tc>
          <w:tcPr>
            <w:tcW w:w="1686" w:type="dxa"/>
          </w:tcPr>
          <w:p w14:paraId="35434AA4" w14:textId="77777777" w:rsidR="00524571" w:rsidRPr="00787ACF" w:rsidRDefault="00524571" w:rsidP="003F2457">
            <w:pPr>
              <w:rPr>
                <w:rFonts w:asciiTheme="majorHAnsi" w:hAnsiTheme="majorHAnsi"/>
              </w:rPr>
            </w:pPr>
            <w:r w:rsidRPr="00787ACF">
              <w:rPr>
                <w:rFonts w:asciiTheme="majorHAnsi" w:hAnsiTheme="majorHAnsi"/>
              </w:rPr>
              <w:t xml:space="preserve">09.30 – 12.30 </w:t>
            </w:r>
          </w:p>
          <w:p w14:paraId="719349B8" w14:textId="77777777" w:rsidR="00524571" w:rsidRPr="00787ACF" w:rsidRDefault="00524571" w:rsidP="003F2457">
            <w:pPr>
              <w:rPr>
                <w:rFonts w:asciiTheme="majorHAnsi" w:hAnsiTheme="majorHAnsi"/>
              </w:rPr>
            </w:pPr>
          </w:p>
        </w:tc>
        <w:tc>
          <w:tcPr>
            <w:tcW w:w="2552" w:type="dxa"/>
          </w:tcPr>
          <w:p w14:paraId="3A80175F" w14:textId="77777777" w:rsidR="00524571" w:rsidRPr="00787ACF" w:rsidRDefault="007C0767" w:rsidP="003F2457">
            <w:pPr>
              <w:rPr>
                <w:rFonts w:asciiTheme="majorHAnsi" w:hAnsiTheme="majorHAnsi"/>
              </w:rPr>
            </w:pPr>
            <w:r>
              <w:rPr>
                <w:rFonts w:asciiTheme="majorHAnsi" w:hAnsiTheme="majorHAnsi"/>
              </w:rPr>
              <w:t>Vervolg validiteit en b</w:t>
            </w:r>
            <w:r w:rsidR="00524571" w:rsidRPr="00787ACF">
              <w:rPr>
                <w:rFonts w:asciiTheme="majorHAnsi" w:hAnsiTheme="majorHAnsi"/>
              </w:rPr>
              <w:t xml:space="preserve">evorderen van validiteit: correctie voor </w:t>
            </w:r>
            <w:proofErr w:type="spellStart"/>
            <w:r w:rsidR="00524571" w:rsidRPr="00787ACF">
              <w:rPr>
                <w:rFonts w:asciiTheme="majorHAnsi" w:hAnsiTheme="majorHAnsi"/>
              </w:rPr>
              <w:t>confounding</w:t>
            </w:r>
            <w:proofErr w:type="spellEnd"/>
          </w:p>
        </w:tc>
        <w:tc>
          <w:tcPr>
            <w:tcW w:w="3685" w:type="dxa"/>
          </w:tcPr>
          <w:p w14:paraId="5F0D7758" w14:textId="77777777" w:rsidR="00524571" w:rsidRPr="00787ACF" w:rsidRDefault="00524571" w:rsidP="003F2457">
            <w:pPr>
              <w:rPr>
                <w:rFonts w:asciiTheme="majorHAnsi" w:hAnsiTheme="majorHAnsi"/>
              </w:rPr>
            </w:pPr>
            <w:r w:rsidRPr="00787ACF">
              <w:rPr>
                <w:rFonts w:asciiTheme="majorHAnsi" w:hAnsiTheme="majorHAnsi"/>
              </w:rPr>
              <w:t>Paragraaf 11.2</w:t>
            </w:r>
          </w:p>
        </w:tc>
      </w:tr>
      <w:tr w:rsidR="003F2457" w14:paraId="412CE5D7" w14:textId="77777777" w:rsidTr="003F2457">
        <w:tc>
          <w:tcPr>
            <w:tcW w:w="832" w:type="dxa"/>
          </w:tcPr>
          <w:p w14:paraId="2E3915CB" w14:textId="77777777" w:rsidR="003F2457" w:rsidRPr="00787ACF" w:rsidRDefault="003F2457" w:rsidP="00524571">
            <w:pPr>
              <w:pStyle w:val="Plattetekst"/>
              <w:spacing w:after="0"/>
              <w:rPr>
                <w:rFonts w:asciiTheme="majorHAnsi" w:hAnsiTheme="majorHAnsi"/>
                <w:b/>
              </w:rPr>
            </w:pPr>
          </w:p>
        </w:tc>
        <w:tc>
          <w:tcPr>
            <w:tcW w:w="1686" w:type="dxa"/>
          </w:tcPr>
          <w:p w14:paraId="5F05D294" w14:textId="77777777" w:rsidR="003F2457" w:rsidRPr="00787ACF" w:rsidRDefault="003F2457" w:rsidP="00524571">
            <w:pPr>
              <w:rPr>
                <w:rFonts w:asciiTheme="majorHAnsi" w:hAnsiTheme="majorHAnsi"/>
              </w:rPr>
            </w:pPr>
            <w:r w:rsidRPr="00787ACF">
              <w:rPr>
                <w:rFonts w:asciiTheme="majorHAnsi" w:hAnsiTheme="majorHAnsi"/>
              </w:rPr>
              <w:t xml:space="preserve">12.30 – 14.00 </w:t>
            </w:r>
          </w:p>
        </w:tc>
        <w:tc>
          <w:tcPr>
            <w:tcW w:w="6237" w:type="dxa"/>
            <w:gridSpan w:val="2"/>
          </w:tcPr>
          <w:p w14:paraId="7D6C5CB1" w14:textId="77777777" w:rsidR="003F2457" w:rsidRPr="00787ACF" w:rsidRDefault="003F2457" w:rsidP="00524571">
            <w:pPr>
              <w:rPr>
                <w:rFonts w:asciiTheme="majorHAnsi" w:hAnsiTheme="majorHAnsi"/>
              </w:rPr>
            </w:pPr>
            <w:r w:rsidRPr="00787ACF">
              <w:rPr>
                <w:rFonts w:asciiTheme="majorHAnsi" w:hAnsiTheme="majorHAnsi"/>
              </w:rPr>
              <w:t>Lunch</w:t>
            </w:r>
            <w:r w:rsidR="00737149" w:rsidRPr="00787ACF">
              <w:rPr>
                <w:rFonts w:asciiTheme="majorHAnsi" w:hAnsiTheme="majorHAnsi"/>
              </w:rPr>
              <w:t>pauze</w:t>
            </w:r>
          </w:p>
        </w:tc>
      </w:tr>
      <w:tr w:rsidR="00524571" w14:paraId="2DF6D2F6" w14:textId="77777777" w:rsidTr="00737149">
        <w:tc>
          <w:tcPr>
            <w:tcW w:w="832" w:type="dxa"/>
          </w:tcPr>
          <w:p w14:paraId="727A468A" w14:textId="77777777" w:rsidR="00524571" w:rsidRPr="00787ACF" w:rsidRDefault="00524571" w:rsidP="00524571">
            <w:pPr>
              <w:pStyle w:val="Plattetekst"/>
              <w:spacing w:after="0"/>
              <w:rPr>
                <w:rFonts w:asciiTheme="majorHAnsi" w:hAnsiTheme="majorHAnsi"/>
                <w:b/>
              </w:rPr>
            </w:pPr>
          </w:p>
        </w:tc>
        <w:tc>
          <w:tcPr>
            <w:tcW w:w="1686" w:type="dxa"/>
          </w:tcPr>
          <w:p w14:paraId="57F10961" w14:textId="77777777" w:rsidR="00524571" w:rsidRPr="00787ACF" w:rsidRDefault="00524571" w:rsidP="00524571">
            <w:pPr>
              <w:rPr>
                <w:rFonts w:asciiTheme="majorHAnsi" w:hAnsiTheme="majorHAnsi"/>
              </w:rPr>
            </w:pPr>
            <w:r w:rsidRPr="00787ACF">
              <w:rPr>
                <w:rFonts w:asciiTheme="majorHAnsi" w:hAnsiTheme="majorHAnsi"/>
              </w:rPr>
              <w:t xml:space="preserve">14.00 – 17.00 </w:t>
            </w:r>
          </w:p>
          <w:p w14:paraId="5501A1C8" w14:textId="77777777" w:rsidR="00524571" w:rsidRPr="00787ACF" w:rsidRDefault="00524571" w:rsidP="00524571">
            <w:pPr>
              <w:rPr>
                <w:rFonts w:asciiTheme="majorHAnsi" w:hAnsiTheme="majorHAnsi"/>
              </w:rPr>
            </w:pPr>
          </w:p>
        </w:tc>
        <w:tc>
          <w:tcPr>
            <w:tcW w:w="2552" w:type="dxa"/>
          </w:tcPr>
          <w:p w14:paraId="3AA863CD" w14:textId="77777777" w:rsidR="00524571" w:rsidRPr="00787ACF" w:rsidRDefault="00524571" w:rsidP="00737149">
            <w:pPr>
              <w:rPr>
                <w:rFonts w:asciiTheme="majorHAnsi" w:hAnsiTheme="majorHAnsi"/>
              </w:rPr>
            </w:pPr>
            <w:r w:rsidRPr="00787ACF">
              <w:rPr>
                <w:rFonts w:asciiTheme="majorHAnsi" w:hAnsiTheme="majorHAnsi"/>
              </w:rPr>
              <w:t xml:space="preserve">Interpretatie en </w:t>
            </w:r>
            <w:r w:rsidR="00737149" w:rsidRPr="00787ACF">
              <w:rPr>
                <w:rFonts w:asciiTheme="majorHAnsi" w:hAnsiTheme="majorHAnsi"/>
              </w:rPr>
              <w:t xml:space="preserve">gebruik van cijfers en onderzoeksresultaten </w:t>
            </w:r>
          </w:p>
        </w:tc>
        <w:tc>
          <w:tcPr>
            <w:tcW w:w="3685" w:type="dxa"/>
          </w:tcPr>
          <w:p w14:paraId="6556C33A" w14:textId="77777777" w:rsidR="00524571" w:rsidRDefault="00524571" w:rsidP="00524571">
            <w:pPr>
              <w:rPr>
                <w:rFonts w:asciiTheme="majorHAnsi" w:hAnsiTheme="majorHAnsi"/>
              </w:rPr>
            </w:pPr>
            <w:r w:rsidRPr="00787ACF">
              <w:rPr>
                <w:rFonts w:asciiTheme="majorHAnsi" w:hAnsiTheme="majorHAnsi"/>
              </w:rPr>
              <w:t>Paragraaf 11.2</w:t>
            </w:r>
          </w:p>
          <w:p w14:paraId="690989C2" w14:textId="62B4CE6F" w:rsidR="00883342" w:rsidRPr="00787ACF" w:rsidRDefault="00883342" w:rsidP="00524571">
            <w:pPr>
              <w:rPr>
                <w:rFonts w:asciiTheme="majorHAnsi" w:hAnsiTheme="majorHAnsi"/>
              </w:rPr>
            </w:pPr>
            <w:r>
              <w:rPr>
                <w:rFonts w:asciiTheme="majorHAnsi" w:hAnsiTheme="majorHAnsi"/>
              </w:rPr>
              <w:t>Columnserie: De cijfers de baas. TSG 84; 2006: nummer 1 t/m 8</w:t>
            </w:r>
          </w:p>
        </w:tc>
      </w:tr>
      <w:tr w:rsidR="00524571" w14:paraId="02EBC5C5" w14:textId="77777777" w:rsidTr="00737149">
        <w:tc>
          <w:tcPr>
            <w:tcW w:w="832" w:type="dxa"/>
          </w:tcPr>
          <w:p w14:paraId="7107E807" w14:textId="77777777" w:rsidR="00524571" w:rsidRPr="00787ACF" w:rsidRDefault="00524571" w:rsidP="00524571">
            <w:pPr>
              <w:pStyle w:val="Plattetekst"/>
              <w:spacing w:after="0"/>
              <w:rPr>
                <w:rFonts w:asciiTheme="majorHAnsi" w:hAnsiTheme="majorHAnsi"/>
                <w:b/>
              </w:rPr>
            </w:pPr>
          </w:p>
        </w:tc>
        <w:tc>
          <w:tcPr>
            <w:tcW w:w="1686" w:type="dxa"/>
          </w:tcPr>
          <w:p w14:paraId="575D4B61" w14:textId="77777777" w:rsidR="00524571" w:rsidRPr="00787ACF" w:rsidRDefault="003F2457" w:rsidP="00524571">
            <w:pPr>
              <w:pStyle w:val="Plattetekst"/>
              <w:spacing w:after="0"/>
              <w:rPr>
                <w:rFonts w:asciiTheme="majorHAnsi" w:hAnsiTheme="majorHAnsi"/>
              </w:rPr>
            </w:pPr>
            <w:r w:rsidRPr="00787ACF">
              <w:rPr>
                <w:rFonts w:asciiTheme="majorHAnsi" w:hAnsiTheme="majorHAnsi"/>
              </w:rPr>
              <w:t>17.00</w:t>
            </w:r>
          </w:p>
        </w:tc>
        <w:tc>
          <w:tcPr>
            <w:tcW w:w="2552" w:type="dxa"/>
          </w:tcPr>
          <w:p w14:paraId="3121A560" w14:textId="77777777" w:rsidR="00524571" w:rsidRPr="00787ACF" w:rsidRDefault="00524571" w:rsidP="00524571">
            <w:pPr>
              <w:rPr>
                <w:rFonts w:asciiTheme="majorHAnsi" w:hAnsiTheme="majorHAnsi"/>
              </w:rPr>
            </w:pPr>
            <w:r w:rsidRPr="00787ACF">
              <w:rPr>
                <w:rFonts w:asciiTheme="majorHAnsi" w:hAnsiTheme="majorHAnsi"/>
              </w:rPr>
              <w:t>Evaluatie en afsluiting</w:t>
            </w:r>
          </w:p>
        </w:tc>
        <w:tc>
          <w:tcPr>
            <w:tcW w:w="3685" w:type="dxa"/>
          </w:tcPr>
          <w:p w14:paraId="72D2253F" w14:textId="77777777" w:rsidR="00524571" w:rsidRPr="00787ACF" w:rsidRDefault="00524571" w:rsidP="00524571">
            <w:pPr>
              <w:pStyle w:val="Plattetekst"/>
              <w:spacing w:after="0"/>
              <w:rPr>
                <w:rFonts w:asciiTheme="majorHAnsi" w:hAnsiTheme="majorHAnsi"/>
                <w:b/>
              </w:rPr>
            </w:pPr>
          </w:p>
        </w:tc>
      </w:tr>
    </w:tbl>
    <w:p w14:paraId="2A0ECEFD" w14:textId="77777777" w:rsidR="00524571" w:rsidRDefault="00524571" w:rsidP="00524571">
      <w:pPr>
        <w:pStyle w:val="Plattetekst"/>
        <w:spacing w:after="0"/>
        <w:rPr>
          <w:b/>
        </w:rPr>
      </w:pPr>
    </w:p>
    <w:p w14:paraId="1E7FEB7F" w14:textId="04BA45C1" w:rsidR="00737149" w:rsidRPr="00787ACF" w:rsidRDefault="00CC4A64" w:rsidP="00737149">
      <w:pPr>
        <w:pStyle w:val="Plattetekst"/>
        <w:spacing w:after="0"/>
        <w:rPr>
          <w:rFonts w:asciiTheme="majorHAnsi" w:hAnsiTheme="majorHAnsi"/>
          <w:b/>
        </w:rPr>
      </w:pPr>
      <w:r>
        <w:rPr>
          <w:rFonts w:asciiTheme="majorHAnsi" w:hAnsiTheme="majorHAnsi"/>
          <w:b/>
        </w:rPr>
        <w:br w:type="column"/>
      </w:r>
      <w:r w:rsidR="00737149" w:rsidRPr="00787ACF">
        <w:rPr>
          <w:rFonts w:asciiTheme="majorHAnsi" w:hAnsiTheme="majorHAnsi"/>
          <w:b/>
        </w:rPr>
        <w:t>Dag 1</w:t>
      </w:r>
    </w:p>
    <w:p w14:paraId="2C7A3178" w14:textId="24349A9D" w:rsidR="00737149" w:rsidRPr="00737149" w:rsidRDefault="00787ACF" w:rsidP="00737149">
      <w:pPr>
        <w:pStyle w:val="Plattetekst"/>
        <w:spacing w:after="0"/>
        <w:ind w:left="2124" w:hanging="2120"/>
        <w:rPr>
          <w:rFonts w:asciiTheme="majorHAnsi" w:hAnsiTheme="majorHAnsi"/>
        </w:rPr>
      </w:pPr>
      <w:r>
        <w:rPr>
          <w:rFonts w:asciiTheme="majorHAnsi" w:hAnsiTheme="majorHAnsi"/>
        </w:rPr>
        <w:t>09.30 - 10</w:t>
      </w:r>
      <w:r w:rsidR="00737149" w:rsidRPr="00737149">
        <w:rPr>
          <w:rFonts w:asciiTheme="majorHAnsi" w:hAnsiTheme="majorHAnsi"/>
        </w:rPr>
        <w:t>.00 uur</w:t>
      </w:r>
      <w:r w:rsidR="00737149" w:rsidRPr="00737149">
        <w:rPr>
          <w:rFonts w:asciiTheme="majorHAnsi" w:hAnsiTheme="majorHAnsi"/>
        </w:rPr>
        <w:tab/>
        <w:t>Kennismaking en introductie</w:t>
      </w:r>
      <w:r w:rsidR="00737149" w:rsidRPr="00737149">
        <w:rPr>
          <w:rFonts w:asciiTheme="majorHAnsi" w:hAnsiTheme="majorHAnsi"/>
        </w:rPr>
        <w:br/>
      </w:r>
      <w:r w:rsidR="00737149">
        <w:rPr>
          <w:rFonts w:asciiTheme="majorHAnsi" w:hAnsiTheme="majorHAnsi"/>
        </w:rPr>
        <w:t>V</w:t>
      </w:r>
      <w:r w:rsidR="00814EA0">
        <w:rPr>
          <w:rFonts w:asciiTheme="majorHAnsi" w:hAnsiTheme="majorHAnsi"/>
        </w:rPr>
        <w:t>o</w:t>
      </w:r>
      <w:r w:rsidR="00737149">
        <w:rPr>
          <w:rFonts w:asciiTheme="majorHAnsi" w:hAnsiTheme="majorHAnsi"/>
        </w:rPr>
        <w:t xml:space="preserve">orbereidende vragen </w:t>
      </w:r>
      <w:r w:rsidR="002C496F">
        <w:rPr>
          <w:rFonts w:asciiTheme="majorHAnsi" w:hAnsiTheme="majorHAnsi"/>
        </w:rPr>
        <w:t xml:space="preserve">van de </w:t>
      </w:r>
      <w:r w:rsidR="00737149">
        <w:rPr>
          <w:rFonts w:asciiTheme="majorHAnsi" w:hAnsiTheme="majorHAnsi"/>
        </w:rPr>
        <w:t xml:space="preserve">cursisten </w:t>
      </w:r>
      <w:r w:rsidR="00737149" w:rsidRPr="00737149">
        <w:rPr>
          <w:rFonts w:asciiTheme="majorHAnsi" w:hAnsiTheme="majorHAnsi"/>
        </w:rPr>
        <w:t>komen verspreid over de dagen aan de orde</w:t>
      </w:r>
      <w:r w:rsidR="00F935DD">
        <w:rPr>
          <w:rFonts w:asciiTheme="majorHAnsi" w:hAnsiTheme="majorHAnsi"/>
        </w:rPr>
        <w:t xml:space="preserve"> in de verschillende groepsoefeningen</w:t>
      </w:r>
    </w:p>
    <w:p w14:paraId="66C88343" w14:textId="76720B9F" w:rsidR="00787ACF" w:rsidRDefault="00787ACF" w:rsidP="00787ACF">
      <w:pPr>
        <w:pStyle w:val="Plattetekst"/>
        <w:spacing w:after="0"/>
        <w:ind w:left="2120" w:hanging="2120"/>
        <w:rPr>
          <w:rFonts w:asciiTheme="majorHAnsi" w:hAnsiTheme="majorHAnsi"/>
        </w:rPr>
      </w:pPr>
      <w:r>
        <w:rPr>
          <w:rFonts w:asciiTheme="majorHAnsi" w:hAnsiTheme="majorHAnsi"/>
        </w:rPr>
        <w:t>10.00 - 12.30</w:t>
      </w:r>
      <w:r w:rsidR="00737149" w:rsidRPr="00737149">
        <w:rPr>
          <w:rFonts w:asciiTheme="majorHAnsi" w:hAnsiTheme="majorHAnsi"/>
        </w:rPr>
        <w:t xml:space="preserve"> uur</w:t>
      </w:r>
      <w:r w:rsidR="00737149" w:rsidRPr="00737149">
        <w:rPr>
          <w:rFonts w:asciiTheme="majorHAnsi" w:hAnsiTheme="majorHAnsi"/>
        </w:rPr>
        <w:tab/>
      </w:r>
      <w:r w:rsidRPr="00737149">
        <w:rPr>
          <w:rFonts w:asciiTheme="majorHAnsi" w:hAnsiTheme="majorHAnsi"/>
        </w:rPr>
        <w:t>Inleiding</w:t>
      </w:r>
      <w:r w:rsidR="007C0767">
        <w:rPr>
          <w:rFonts w:asciiTheme="majorHAnsi" w:hAnsiTheme="majorHAnsi"/>
        </w:rPr>
        <w:t xml:space="preserve"> en plaatsbepaling van </w:t>
      </w:r>
      <w:proofErr w:type="spellStart"/>
      <w:r w:rsidR="007C0767">
        <w:rPr>
          <w:rFonts w:asciiTheme="majorHAnsi" w:hAnsiTheme="majorHAnsi"/>
        </w:rPr>
        <w:t>evidence</w:t>
      </w:r>
      <w:proofErr w:type="spellEnd"/>
      <w:r w:rsidR="007C0767">
        <w:rPr>
          <w:rFonts w:asciiTheme="majorHAnsi" w:hAnsiTheme="majorHAnsi"/>
        </w:rPr>
        <w:t xml:space="preserve"> </w:t>
      </w:r>
      <w:proofErr w:type="spellStart"/>
      <w:r w:rsidR="001C5A2F">
        <w:rPr>
          <w:rFonts w:asciiTheme="majorHAnsi" w:hAnsiTheme="majorHAnsi"/>
        </w:rPr>
        <w:t>based</w:t>
      </w:r>
      <w:proofErr w:type="spellEnd"/>
      <w:r w:rsidR="001C5A2F">
        <w:rPr>
          <w:rFonts w:asciiTheme="majorHAnsi" w:hAnsiTheme="majorHAnsi"/>
        </w:rPr>
        <w:t xml:space="preserve"> </w:t>
      </w:r>
      <w:proofErr w:type="spellStart"/>
      <w:r w:rsidR="001C5A2F">
        <w:rPr>
          <w:rFonts w:asciiTheme="majorHAnsi" w:hAnsiTheme="majorHAnsi"/>
        </w:rPr>
        <w:t>medicine</w:t>
      </w:r>
      <w:proofErr w:type="spellEnd"/>
      <w:r w:rsidR="001C5A2F">
        <w:rPr>
          <w:rFonts w:asciiTheme="majorHAnsi" w:hAnsiTheme="majorHAnsi"/>
        </w:rPr>
        <w:t xml:space="preserve"> in relatie tot</w:t>
      </w:r>
      <w:r w:rsidRPr="00737149">
        <w:rPr>
          <w:rFonts w:asciiTheme="majorHAnsi" w:hAnsiTheme="majorHAnsi"/>
        </w:rPr>
        <w:t xml:space="preserve"> epidemiologie</w:t>
      </w:r>
      <w:r w:rsidRPr="00737149" w:rsidDel="00D87D87">
        <w:rPr>
          <w:rFonts w:asciiTheme="majorHAnsi" w:hAnsiTheme="majorHAnsi"/>
        </w:rPr>
        <w:t xml:space="preserve"> </w:t>
      </w:r>
    </w:p>
    <w:p w14:paraId="356083CC" w14:textId="77777777" w:rsidR="00737149" w:rsidRPr="00737149" w:rsidRDefault="00737149" w:rsidP="00787ACF">
      <w:pPr>
        <w:pStyle w:val="Plattetekst"/>
        <w:spacing w:after="0"/>
        <w:ind w:left="2120"/>
        <w:rPr>
          <w:rFonts w:asciiTheme="majorHAnsi" w:hAnsiTheme="majorHAnsi"/>
        </w:rPr>
      </w:pPr>
      <w:r w:rsidRPr="00737149">
        <w:rPr>
          <w:rFonts w:asciiTheme="majorHAnsi" w:hAnsiTheme="majorHAnsi"/>
        </w:rPr>
        <w:t>Kapstok met de relevante termen</w:t>
      </w:r>
      <w:r w:rsidRPr="00737149" w:rsidDel="00D87D87">
        <w:rPr>
          <w:rFonts w:asciiTheme="majorHAnsi" w:hAnsiTheme="majorHAnsi"/>
        </w:rPr>
        <w:t xml:space="preserve"> </w:t>
      </w:r>
    </w:p>
    <w:p w14:paraId="52ACF682" w14:textId="77777777" w:rsidR="00814EA0" w:rsidRDefault="00737149" w:rsidP="00787ACF">
      <w:pPr>
        <w:pStyle w:val="Plattetekst"/>
        <w:spacing w:after="0"/>
        <w:ind w:left="2120"/>
        <w:rPr>
          <w:rFonts w:asciiTheme="majorHAnsi" w:hAnsiTheme="majorHAnsi"/>
        </w:rPr>
      </w:pPr>
      <w:r w:rsidRPr="00737149">
        <w:rPr>
          <w:rFonts w:asciiTheme="majorHAnsi" w:hAnsiTheme="majorHAnsi"/>
        </w:rPr>
        <w:t>Maten van frequentie</w:t>
      </w:r>
    </w:p>
    <w:p w14:paraId="5079CB6B" w14:textId="5CFD88FA" w:rsidR="00787ACF" w:rsidRPr="00737149" w:rsidRDefault="002C496F" w:rsidP="00787ACF">
      <w:pPr>
        <w:pStyle w:val="Plattetekst"/>
        <w:spacing w:after="0"/>
        <w:ind w:left="2120"/>
        <w:rPr>
          <w:rFonts w:asciiTheme="majorHAnsi" w:hAnsiTheme="majorHAnsi"/>
        </w:rPr>
      </w:pPr>
      <w:r>
        <w:rPr>
          <w:rFonts w:asciiTheme="majorHAnsi" w:hAnsiTheme="majorHAnsi"/>
        </w:rPr>
        <w:t xml:space="preserve">- </w:t>
      </w:r>
      <w:r w:rsidR="00787ACF" w:rsidRPr="00737149">
        <w:rPr>
          <w:rFonts w:asciiTheme="majorHAnsi" w:hAnsiTheme="majorHAnsi"/>
        </w:rPr>
        <w:t xml:space="preserve">begrippen: </w:t>
      </w:r>
      <w:r w:rsidR="00787ACF">
        <w:rPr>
          <w:rFonts w:asciiTheme="majorHAnsi" w:hAnsiTheme="majorHAnsi"/>
        </w:rPr>
        <w:t xml:space="preserve">prevalentiecijfer, </w:t>
      </w:r>
      <w:r w:rsidR="00787ACF" w:rsidRPr="00737149">
        <w:rPr>
          <w:rFonts w:asciiTheme="majorHAnsi" w:hAnsiTheme="majorHAnsi"/>
        </w:rPr>
        <w:t>incidentiec</w:t>
      </w:r>
      <w:r w:rsidR="00EB360F">
        <w:rPr>
          <w:rFonts w:asciiTheme="majorHAnsi" w:hAnsiTheme="majorHAnsi"/>
        </w:rPr>
        <w:t xml:space="preserve">ijfer, </w:t>
      </w:r>
      <w:r w:rsidR="00357C72">
        <w:rPr>
          <w:rFonts w:asciiTheme="majorHAnsi" w:hAnsiTheme="majorHAnsi"/>
        </w:rPr>
        <w:t>cumulatieve incidentie</w:t>
      </w:r>
    </w:p>
    <w:p w14:paraId="6B7D9AD0" w14:textId="77777777" w:rsidR="00737149" w:rsidRPr="00737149" w:rsidRDefault="00737149" w:rsidP="00737149">
      <w:pPr>
        <w:pStyle w:val="Plattetekst"/>
        <w:spacing w:after="0"/>
        <w:rPr>
          <w:rFonts w:asciiTheme="majorHAnsi" w:hAnsiTheme="majorHAnsi"/>
        </w:rPr>
      </w:pPr>
      <w:r w:rsidRPr="00737149">
        <w:rPr>
          <w:rFonts w:asciiTheme="majorHAnsi" w:hAnsiTheme="majorHAnsi"/>
        </w:rPr>
        <w:tab/>
      </w:r>
      <w:r w:rsidRPr="00737149">
        <w:rPr>
          <w:rFonts w:asciiTheme="majorHAnsi" w:hAnsiTheme="majorHAnsi"/>
        </w:rPr>
        <w:tab/>
      </w:r>
      <w:r w:rsidRPr="00737149">
        <w:rPr>
          <w:rFonts w:asciiTheme="majorHAnsi" w:hAnsiTheme="majorHAnsi"/>
        </w:rPr>
        <w:tab/>
      </w:r>
    </w:p>
    <w:p w14:paraId="4CA920B0" w14:textId="77777777" w:rsidR="00737149" w:rsidRDefault="00787ACF" w:rsidP="00737149">
      <w:pPr>
        <w:pStyle w:val="Plattetekst"/>
        <w:spacing w:after="0"/>
        <w:rPr>
          <w:rFonts w:asciiTheme="majorHAnsi" w:hAnsiTheme="majorHAnsi"/>
        </w:rPr>
      </w:pPr>
      <w:r>
        <w:rPr>
          <w:rFonts w:asciiTheme="majorHAnsi" w:hAnsiTheme="majorHAnsi"/>
        </w:rPr>
        <w:t>12.30 - 14.0</w:t>
      </w:r>
      <w:r w:rsidR="00737149" w:rsidRPr="00737149">
        <w:rPr>
          <w:rFonts w:asciiTheme="majorHAnsi" w:hAnsiTheme="majorHAnsi"/>
        </w:rPr>
        <w:t>0 uur</w:t>
      </w:r>
      <w:r w:rsidR="00737149" w:rsidRPr="00737149">
        <w:rPr>
          <w:rFonts w:asciiTheme="majorHAnsi" w:hAnsiTheme="majorHAnsi"/>
        </w:rPr>
        <w:tab/>
        <w:t>Lunchpauze</w:t>
      </w:r>
    </w:p>
    <w:p w14:paraId="0F57D4FC" w14:textId="77777777" w:rsidR="00787ACF" w:rsidRPr="00737149" w:rsidDel="009A5D1F" w:rsidRDefault="00787ACF" w:rsidP="00737149">
      <w:pPr>
        <w:pStyle w:val="Plattetekst"/>
        <w:spacing w:after="0"/>
        <w:rPr>
          <w:rFonts w:asciiTheme="majorHAnsi" w:hAnsiTheme="majorHAnsi"/>
        </w:rPr>
      </w:pPr>
    </w:p>
    <w:p w14:paraId="3792813E" w14:textId="77777777" w:rsidR="00737149" w:rsidRPr="00737149" w:rsidRDefault="00787ACF" w:rsidP="00737149">
      <w:pPr>
        <w:pStyle w:val="Plattetekst"/>
        <w:spacing w:after="0"/>
        <w:rPr>
          <w:rFonts w:asciiTheme="majorHAnsi" w:hAnsiTheme="majorHAnsi"/>
        </w:rPr>
      </w:pPr>
      <w:r>
        <w:rPr>
          <w:rFonts w:asciiTheme="majorHAnsi" w:hAnsiTheme="majorHAnsi"/>
        </w:rPr>
        <w:t>14.00 - 17.00</w:t>
      </w:r>
      <w:r w:rsidR="00737149" w:rsidRPr="00737149">
        <w:rPr>
          <w:rFonts w:asciiTheme="majorHAnsi" w:hAnsiTheme="majorHAnsi"/>
        </w:rPr>
        <w:t xml:space="preserve"> uur</w:t>
      </w:r>
      <w:r w:rsidR="00737149" w:rsidRPr="00737149">
        <w:rPr>
          <w:rFonts w:asciiTheme="majorHAnsi" w:hAnsiTheme="majorHAnsi"/>
        </w:rPr>
        <w:tab/>
        <w:t>Maten van verband</w:t>
      </w:r>
    </w:p>
    <w:p w14:paraId="44F8E783" w14:textId="60B7F4EE" w:rsidR="00737149" w:rsidRDefault="002C496F" w:rsidP="002C496F">
      <w:pPr>
        <w:pStyle w:val="Plattetekst"/>
        <w:spacing w:after="0"/>
        <w:ind w:left="2116"/>
        <w:rPr>
          <w:rFonts w:asciiTheme="majorHAnsi" w:hAnsiTheme="majorHAnsi"/>
        </w:rPr>
      </w:pPr>
      <w:r>
        <w:rPr>
          <w:rFonts w:asciiTheme="majorHAnsi" w:hAnsiTheme="majorHAnsi"/>
        </w:rPr>
        <w:t xml:space="preserve">- </w:t>
      </w:r>
      <w:r w:rsidR="00737149" w:rsidRPr="00737149">
        <w:rPr>
          <w:rFonts w:asciiTheme="majorHAnsi" w:hAnsiTheme="majorHAnsi"/>
        </w:rPr>
        <w:t xml:space="preserve">begrippen: determinant, </w:t>
      </w:r>
      <w:r w:rsidR="00F935DD">
        <w:rPr>
          <w:rFonts w:asciiTheme="majorHAnsi" w:hAnsiTheme="majorHAnsi"/>
        </w:rPr>
        <w:t xml:space="preserve">absoluut </w:t>
      </w:r>
      <w:r w:rsidR="00737149" w:rsidRPr="00737149">
        <w:rPr>
          <w:rFonts w:asciiTheme="majorHAnsi" w:hAnsiTheme="majorHAnsi"/>
        </w:rPr>
        <w:t xml:space="preserve">risico, </w:t>
      </w:r>
      <w:r w:rsidR="00787ACF">
        <w:rPr>
          <w:rFonts w:asciiTheme="majorHAnsi" w:hAnsiTheme="majorHAnsi"/>
        </w:rPr>
        <w:t>relatief risico, risicoverschil</w:t>
      </w:r>
      <w:r>
        <w:rPr>
          <w:rFonts w:asciiTheme="majorHAnsi" w:hAnsiTheme="majorHAnsi"/>
        </w:rPr>
        <w:t xml:space="preserve">, causaliteit </w:t>
      </w:r>
      <w:r w:rsidR="00F935DD">
        <w:rPr>
          <w:rFonts w:asciiTheme="majorHAnsi" w:hAnsiTheme="majorHAnsi"/>
        </w:rPr>
        <w:t>(</w:t>
      </w:r>
      <w:r w:rsidR="00814EA0">
        <w:rPr>
          <w:rFonts w:asciiTheme="majorHAnsi" w:hAnsiTheme="majorHAnsi"/>
        </w:rPr>
        <w:t xml:space="preserve">de </w:t>
      </w:r>
      <w:proofErr w:type="spellStart"/>
      <w:r w:rsidR="00814EA0">
        <w:rPr>
          <w:rFonts w:asciiTheme="majorHAnsi" w:hAnsiTheme="majorHAnsi"/>
        </w:rPr>
        <w:t>odds</w:t>
      </w:r>
      <w:proofErr w:type="spellEnd"/>
      <w:r w:rsidR="00814EA0">
        <w:rPr>
          <w:rFonts w:asciiTheme="majorHAnsi" w:hAnsiTheme="majorHAnsi"/>
        </w:rPr>
        <w:t xml:space="preserve"> ratio komt aan de orde bij vormen van onderzoek</w:t>
      </w:r>
      <w:r w:rsidR="00F935DD">
        <w:rPr>
          <w:rFonts w:asciiTheme="majorHAnsi" w:hAnsiTheme="majorHAnsi"/>
        </w:rPr>
        <w:t>)</w:t>
      </w:r>
      <w:r w:rsidR="00787ACF">
        <w:rPr>
          <w:rFonts w:asciiTheme="majorHAnsi" w:hAnsiTheme="majorHAnsi"/>
        </w:rPr>
        <w:tab/>
      </w:r>
    </w:p>
    <w:p w14:paraId="1BD6538D" w14:textId="77777777" w:rsidR="00787ACF" w:rsidRDefault="00787ACF" w:rsidP="00787ACF">
      <w:pPr>
        <w:pStyle w:val="Plattetekst"/>
        <w:spacing w:after="0"/>
        <w:ind w:left="708" w:firstLine="708"/>
        <w:rPr>
          <w:rFonts w:asciiTheme="majorHAnsi" w:hAnsiTheme="majorHAnsi"/>
        </w:rPr>
      </w:pPr>
    </w:p>
    <w:p w14:paraId="084FFC3A" w14:textId="77777777" w:rsidR="00787ACF" w:rsidRDefault="00787ACF" w:rsidP="00787ACF">
      <w:pPr>
        <w:pStyle w:val="Plattetekst"/>
        <w:spacing w:after="0"/>
        <w:rPr>
          <w:rFonts w:asciiTheme="majorHAnsi" w:hAnsiTheme="majorHAnsi"/>
        </w:rPr>
      </w:pPr>
      <w:r>
        <w:rPr>
          <w:rFonts w:asciiTheme="majorHAnsi" w:hAnsiTheme="majorHAnsi"/>
        </w:rPr>
        <w:t>17.00 – 19.00 uur</w:t>
      </w:r>
      <w:r>
        <w:rPr>
          <w:rFonts w:asciiTheme="majorHAnsi" w:hAnsiTheme="majorHAnsi"/>
        </w:rPr>
        <w:tab/>
        <w:t>Dinerpauze</w:t>
      </w:r>
    </w:p>
    <w:p w14:paraId="7F8BF2CA" w14:textId="77777777" w:rsidR="00787ACF" w:rsidRDefault="00787ACF" w:rsidP="00787ACF">
      <w:pPr>
        <w:pStyle w:val="Plattetekst"/>
        <w:spacing w:after="0"/>
        <w:rPr>
          <w:rFonts w:asciiTheme="majorHAnsi" w:hAnsiTheme="majorHAnsi"/>
        </w:rPr>
      </w:pPr>
    </w:p>
    <w:p w14:paraId="36EE38A7" w14:textId="77777777" w:rsidR="00737149" w:rsidRPr="00737149" w:rsidRDefault="00787ACF" w:rsidP="00737149">
      <w:pPr>
        <w:pStyle w:val="Plattetekst"/>
        <w:spacing w:after="0"/>
        <w:rPr>
          <w:rFonts w:asciiTheme="majorHAnsi" w:hAnsiTheme="majorHAnsi"/>
        </w:rPr>
      </w:pPr>
      <w:r>
        <w:rPr>
          <w:rFonts w:asciiTheme="majorHAnsi" w:hAnsiTheme="majorHAnsi"/>
        </w:rPr>
        <w:t>19.00 -21.00</w:t>
      </w:r>
      <w:r>
        <w:rPr>
          <w:rFonts w:asciiTheme="majorHAnsi" w:hAnsiTheme="majorHAnsi"/>
        </w:rPr>
        <w:tab/>
      </w:r>
      <w:r>
        <w:rPr>
          <w:rFonts w:asciiTheme="majorHAnsi" w:hAnsiTheme="majorHAnsi"/>
        </w:rPr>
        <w:tab/>
      </w:r>
      <w:r w:rsidR="00737149" w:rsidRPr="00737149">
        <w:rPr>
          <w:rFonts w:asciiTheme="majorHAnsi" w:hAnsiTheme="majorHAnsi"/>
        </w:rPr>
        <w:t>Meer over risico’s</w:t>
      </w:r>
    </w:p>
    <w:p w14:paraId="5E2BB46A" w14:textId="48957789" w:rsidR="00737149" w:rsidRPr="00737149" w:rsidDel="00536111" w:rsidRDefault="002C496F" w:rsidP="002C496F">
      <w:pPr>
        <w:pStyle w:val="Plattetekst"/>
        <w:spacing w:after="0"/>
        <w:ind w:left="2124"/>
        <w:rPr>
          <w:rFonts w:asciiTheme="majorHAnsi" w:hAnsiTheme="majorHAnsi"/>
        </w:rPr>
      </w:pPr>
      <w:r>
        <w:rPr>
          <w:rFonts w:asciiTheme="majorHAnsi" w:hAnsiTheme="majorHAnsi"/>
        </w:rPr>
        <w:t xml:space="preserve">- </w:t>
      </w:r>
      <w:r w:rsidR="00737149" w:rsidRPr="00737149">
        <w:rPr>
          <w:rFonts w:asciiTheme="majorHAnsi" w:hAnsiTheme="majorHAnsi"/>
        </w:rPr>
        <w:t>begrippen: risicofactor en risicogroep</w:t>
      </w:r>
      <w:r>
        <w:rPr>
          <w:rFonts w:asciiTheme="majorHAnsi" w:hAnsiTheme="majorHAnsi"/>
        </w:rPr>
        <w:t>, preventie strategieën,</w:t>
      </w:r>
    </w:p>
    <w:p w14:paraId="4DB54237" w14:textId="2917A108" w:rsidR="00524571" w:rsidRPr="00EB360F" w:rsidRDefault="00737149" w:rsidP="007C0767">
      <w:pPr>
        <w:pStyle w:val="Plattetekst"/>
        <w:ind w:left="1416" w:firstLine="708"/>
        <w:rPr>
          <w:rFonts w:asciiTheme="majorHAnsi" w:hAnsiTheme="majorHAnsi"/>
        </w:rPr>
      </w:pPr>
      <w:r w:rsidRPr="00EB360F">
        <w:rPr>
          <w:rFonts w:asciiTheme="majorHAnsi" w:hAnsiTheme="majorHAnsi"/>
        </w:rPr>
        <w:t>effectmodificatie</w:t>
      </w:r>
    </w:p>
    <w:p w14:paraId="3DBA0D8D" w14:textId="77777777" w:rsidR="00524571" w:rsidRDefault="00524571" w:rsidP="00524571">
      <w:pPr>
        <w:rPr>
          <w:color w:val="000000"/>
        </w:rPr>
      </w:pPr>
    </w:p>
    <w:p w14:paraId="25A69E56" w14:textId="77777777" w:rsidR="00787ACF" w:rsidRPr="00787ACF" w:rsidRDefault="00787ACF" w:rsidP="00787ACF">
      <w:pPr>
        <w:pStyle w:val="Plattetekst"/>
        <w:spacing w:after="0"/>
        <w:rPr>
          <w:rFonts w:asciiTheme="majorHAnsi" w:hAnsiTheme="majorHAnsi"/>
          <w:b/>
        </w:rPr>
      </w:pPr>
      <w:r>
        <w:rPr>
          <w:rFonts w:asciiTheme="majorHAnsi" w:hAnsiTheme="majorHAnsi"/>
          <w:b/>
        </w:rPr>
        <w:t>Dag 2</w:t>
      </w:r>
    </w:p>
    <w:p w14:paraId="041500FE" w14:textId="77777777" w:rsidR="007C0767" w:rsidRDefault="00787ACF" w:rsidP="00814EA0">
      <w:pPr>
        <w:pStyle w:val="Plattetekst"/>
        <w:spacing w:after="0"/>
        <w:ind w:left="2124" w:hanging="2120"/>
        <w:rPr>
          <w:rFonts w:asciiTheme="majorHAnsi" w:hAnsiTheme="majorHAnsi"/>
        </w:rPr>
      </w:pPr>
      <w:r>
        <w:rPr>
          <w:rFonts w:asciiTheme="majorHAnsi" w:hAnsiTheme="majorHAnsi"/>
        </w:rPr>
        <w:t>09.30 - 12.3</w:t>
      </w:r>
      <w:r w:rsidRPr="00737149">
        <w:rPr>
          <w:rFonts w:asciiTheme="majorHAnsi" w:hAnsiTheme="majorHAnsi"/>
        </w:rPr>
        <w:t>0 uur</w:t>
      </w:r>
      <w:r w:rsidRPr="00737149">
        <w:rPr>
          <w:rFonts w:asciiTheme="majorHAnsi" w:hAnsiTheme="majorHAnsi"/>
        </w:rPr>
        <w:tab/>
      </w:r>
      <w:r w:rsidR="007C0767">
        <w:rPr>
          <w:rFonts w:asciiTheme="majorHAnsi" w:hAnsiTheme="majorHAnsi"/>
        </w:rPr>
        <w:t>Herhaling begrippen dag 1</w:t>
      </w:r>
    </w:p>
    <w:p w14:paraId="34D3C925" w14:textId="77777777" w:rsidR="00814EA0" w:rsidRPr="00737149" w:rsidRDefault="00814EA0" w:rsidP="007C0767">
      <w:pPr>
        <w:pStyle w:val="Plattetekst"/>
        <w:spacing w:after="0"/>
        <w:ind w:left="2124" w:hanging="4"/>
        <w:rPr>
          <w:rFonts w:asciiTheme="majorHAnsi" w:hAnsiTheme="majorHAnsi"/>
        </w:rPr>
      </w:pPr>
      <w:r>
        <w:rPr>
          <w:rFonts w:asciiTheme="majorHAnsi" w:hAnsiTheme="majorHAnsi"/>
        </w:rPr>
        <w:t>Onderzoekdesigns</w:t>
      </w:r>
    </w:p>
    <w:p w14:paraId="3BD8651C" w14:textId="6CE0759E" w:rsidR="00787ACF" w:rsidRPr="00737149" w:rsidRDefault="002C496F" w:rsidP="00787ACF">
      <w:pPr>
        <w:pStyle w:val="Plattetekst"/>
        <w:spacing w:after="0"/>
        <w:ind w:left="2120"/>
        <w:rPr>
          <w:rFonts w:asciiTheme="majorHAnsi" w:hAnsiTheme="majorHAnsi"/>
        </w:rPr>
      </w:pPr>
      <w:r>
        <w:rPr>
          <w:rFonts w:asciiTheme="majorHAnsi" w:hAnsiTheme="majorHAnsi"/>
        </w:rPr>
        <w:t xml:space="preserve">- </w:t>
      </w:r>
      <w:r w:rsidR="00787ACF" w:rsidRPr="00737149">
        <w:rPr>
          <w:rFonts w:asciiTheme="majorHAnsi" w:hAnsiTheme="majorHAnsi"/>
        </w:rPr>
        <w:t xml:space="preserve">begrippen: </w:t>
      </w:r>
      <w:r w:rsidR="00814EA0" w:rsidRPr="003B1726">
        <w:rPr>
          <w:rFonts w:ascii="Calibri" w:hAnsi="Calibri"/>
          <w:szCs w:val="22"/>
        </w:rPr>
        <w:t>vervolgonderzoek, patiënt</w:t>
      </w:r>
      <w:r w:rsidR="00814EA0">
        <w:rPr>
          <w:rFonts w:ascii="Calibri" w:hAnsi="Calibri"/>
          <w:szCs w:val="22"/>
        </w:rPr>
        <w:t>-</w:t>
      </w:r>
      <w:r w:rsidR="00814EA0" w:rsidRPr="003B1726">
        <w:rPr>
          <w:rFonts w:ascii="Calibri" w:hAnsi="Calibri"/>
          <w:szCs w:val="22"/>
        </w:rPr>
        <w:t>controle onderzo</w:t>
      </w:r>
      <w:r w:rsidR="00EB360F">
        <w:rPr>
          <w:rFonts w:ascii="Calibri" w:hAnsi="Calibri"/>
          <w:szCs w:val="22"/>
        </w:rPr>
        <w:t xml:space="preserve">ek, dwarsdoorsnede onderzoek, </w:t>
      </w:r>
      <w:r w:rsidR="00814EA0" w:rsidRPr="003B1726">
        <w:rPr>
          <w:rFonts w:ascii="Calibri" w:hAnsi="Calibri"/>
          <w:szCs w:val="22"/>
        </w:rPr>
        <w:t>interventieonderzoek</w:t>
      </w:r>
      <w:r w:rsidR="00EB360F">
        <w:rPr>
          <w:rFonts w:ascii="Calibri" w:hAnsi="Calibri"/>
          <w:szCs w:val="22"/>
        </w:rPr>
        <w:t xml:space="preserve"> (RCT)</w:t>
      </w:r>
    </w:p>
    <w:p w14:paraId="77ABC6C0" w14:textId="77777777" w:rsidR="00787ACF" w:rsidRPr="00737149" w:rsidRDefault="00787ACF" w:rsidP="00787ACF">
      <w:pPr>
        <w:pStyle w:val="Plattetekst"/>
        <w:spacing w:after="0"/>
        <w:rPr>
          <w:rFonts w:asciiTheme="majorHAnsi" w:hAnsiTheme="majorHAnsi"/>
        </w:rPr>
      </w:pPr>
      <w:r w:rsidRPr="00737149">
        <w:rPr>
          <w:rFonts w:asciiTheme="majorHAnsi" w:hAnsiTheme="majorHAnsi"/>
        </w:rPr>
        <w:tab/>
      </w:r>
      <w:r w:rsidRPr="00737149">
        <w:rPr>
          <w:rFonts w:asciiTheme="majorHAnsi" w:hAnsiTheme="majorHAnsi"/>
        </w:rPr>
        <w:tab/>
      </w:r>
      <w:r w:rsidRPr="00737149">
        <w:rPr>
          <w:rFonts w:asciiTheme="majorHAnsi" w:hAnsiTheme="majorHAnsi"/>
        </w:rPr>
        <w:tab/>
      </w:r>
    </w:p>
    <w:p w14:paraId="13F49CF4" w14:textId="77777777" w:rsidR="00787ACF" w:rsidRDefault="00787ACF" w:rsidP="00787ACF">
      <w:pPr>
        <w:pStyle w:val="Plattetekst"/>
        <w:spacing w:after="0"/>
        <w:rPr>
          <w:rFonts w:asciiTheme="majorHAnsi" w:hAnsiTheme="majorHAnsi"/>
        </w:rPr>
      </w:pPr>
      <w:r>
        <w:rPr>
          <w:rFonts w:asciiTheme="majorHAnsi" w:hAnsiTheme="majorHAnsi"/>
        </w:rPr>
        <w:t>12.30 - 14.0</w:t>
      </w:r>
      <w:r w:rsidRPr="00737149">
        <w:rPr>
          <w:rFonts w:asciiTheme="majorHAnsi" w:hAnsiTheme="majorHAnsi"/>
        </w:rPr>
        <w:t>0 uur</w:t>
      </w:r>
      <w:r w:rsidRPr="00737149">
        <w:rPr>
          <w:rFonts w:asciiTheme="majorHAnsi" w:hAnsiTheme="majorHAnsi"/>
        </w:rPr>
        <w:tab/>
        <w:t>Lunchpauze</w:t>
      </w:r>
    </w:p>
    <w:p w14:paraId="2A35F104" w14:textId="77777777" w:rsidR="00787ACF" w:rsidRPr="00737149" w:rsidDel="009A5D1F" w:rsidRDefault="00787ACF" w:rsidP="00787ACF">
      <w:pPr>
        <w:pStyle w:val="Plattetekst"/>
        <w:spacing w:after="0"/>
        <w:rPr>
          <w:rFonts w:asciiTheme="majorHAnsi" w:hAnsiTheme="majorHAnsi"/>
        </w:rPr>
      </w:pPr>
    </w:p>
    <w:p w14:paraId="726BFF04" w14:textId="352F90D4" w:rsidR="00814EA0" w:rsidRDefault="00787ACF" w:rsidP="00787ACF">
      <w:pPr>
        <w:pStyle w:val="Plattetekst"/>
        <w:spacing w:after="0"/>
        <w:rPr>
          <w:rFonts w:asciiTheme="majorHAnsi" w:hAnsiTheme="majorHAnsi"/>
        </w:rPr>
      </w:pPr>
      <w:r>
        <w:rPr>
          <w:rFonts w:asciiTheme="majorHAnsi" w:hAnsiTheme="majorHAnsi"/>
        </w:rPr>
        <w:t>14.00 - 17.00</w:t>
      </w:r>
      <w:r w:rsidRPr="00737149">
        <w:rPr>
          <w:rFonts w:asciiTheme="majorHAnsi" w:hAnsiTheme="majorHAnsi"/>
        </w:rPr>
        <w:t xml:space="preserve"> uur</w:t>
      </w:r>
      <w:r w:rsidRPr="00737149">
        <w:rPr>
          <w:rFonts w:asciiTheme="majorHAnsi" w:hAnsiTheme="majorHAnsi"/>
        </w:rPr>
        <w:tab/>
      </w:r>
      <w:r w:rsidR="00814EA0">
        <w:rPr>
          <w:rFonts w:asciiTheme="majorHAnsi" w:hAnsiTheme="majorHAnsi"/>
        </w:rPr>
        <w:t xml:space="preserve">Vervolg </w:t>
      </w:r>
      <w:r w:rsidR="002C496F">
        <w:rPr>
          <w:rFonts w:asciiTheme="majorHAnsi" w:hAnsiTheme="majorHAnsi"/>
        </w:rPr>
        <w:t>onderzoek</w:t>
      </w:r>
      <w:r w:rsidR="00814EA0">
        <w:rPr>
          <w:rFonts w:asciiTheme="majorHAnsi" w:hAnsiTheme="majorHAnsi"/>
        </w:rPr>
        <w:t>designs</w:t>
      </w:r>
    </w:p>
    <w:p w14:paraId="3423311E" w14:textId="6DAE27D4" w:rsidR="00814EA0" w:rsidRDefault="002C496F" w:rsidP="00814EA0">
      <w:pPr>
        <w:pStyle w:val="Plattetekst"/>
        <w:spacing w:after="0"/>
        <w:ind w:left="1416" w:firstLine="708"/>
        <w:rPr>
          <w:rFonts w:asciiTheme="majorHAnsi" w:hAnsiTheme="majorHAnsi"/>
        </w:rPr>
      </w:pPr>
      <w:r>
        <w:rPr>
          <w:rFonts w:asciiTheme="majorHAnsi" w:hAnsiTheme="majorHAnsi"/>
        </w:rPr>
        <w:t xml:space="preserve">- begrippen: </w:t>
      </w:r>
      <w:proofErr w:type="spellStart"/>
      <w:r>
        <w:rPr>
          <w:rFonts w:asciiTheme="majorHAnsi" w:hAnsiTheme="majorHAnsi"/>
        </w:rPr>
        <w:t>odds</w:t>
      </w:r>
      <w:proofErr w:type="spellEnd"/>
      <w:r>
        <w:rPr>
          <w:rFonts w:asciiTheme="majorHAnsi" w:hAnsiTheme="majorHAnsi"/>
        </w:rPr>
        <w:t xml:space="preserve"> ratio, </w:t>
      </w:r>
      <w:r w:rsidR="00814EA0">
        <w:rPr>
          <w:rFonts w:asciiTheme="majorHAnsi" w:hAnsiTheme="majorHAnsi"/>
        </w:rPr>
        <w:t xml:space="preserve">afleiding en juist gebruik/interpretatie </w:t>
      </w:r>
    </w:p>
    <w:p w14:paraId="45201EB2" w14:textId="77777777" w:rsidR="00787ACF" w:rsidRPr="00737149" w:rsidRDefault="00814EA0" w:rsidP="00814EA0">
      <w:pPr>
        <w:pStyle w:val="Plattetekst"/>
        <w:spacing w:after="0"/>
        <w:ind w:left="1416" w:firstLine="708"/>
        <w:rPr>
          <w:rFonts w:asciiTheme="majorHAnsi" w:hAnsiTheme="majorHAnsi"/>
        </w:rPr>
      </w:pPr>
      <w:r>
        <w:rPr>
          <w:rFonts w:asciiTheme="majorHAnsi" w:hAnsiTheme="majorHAnsi"/>
        </w:rPr>
        <w:t>Analyse: precisie</w:t>
      </w:r>
    </w:p>
    <w:p w14:paraId="3316D58C" w14:textId="3D1FBA7B" w:rsidR="00787ACF" w:rsidRDefault="002C496F" w:rsidP="00FE507B">
      <w:pPr>
        <w:pStyle w:val="Plattetekst"/>
        <w:spacing w:after="0"/>
        <w:ind w:left="2116"/>
        <w:rPr>
          <w:rFonts w:asciiTheme="majorHAnsi" w:hAnsiTheme="majorHAnsi"/>
        </w:rPr>
      </w:pPr>
      <w:r>
        <w:rPr>
          <w:rFonts w:asciiTheme="majorHAnsi" w:hAnsiTheme="majorHAnsi"/>
        </w:rPr>
        <w:t xml:space="preserve">- begrippen: </w:t>
      </w:r>
      <w:r w:rsidR="00814EA0">
        <w:rPr>
          <w:rFonts w:asciiTheme="majorHAnsi" w:hAnsiTheme="majorHAnsi"/>
        </w:rPr>
        <w:t>toeval</w:t>
      </w:r>
      <w:r>
        <w:rPr>
          <w:rFonts w:asciiTheme="majorHAnsi" w:hAnsiTheme="majorHAnsi"/>
        </w:rPr>
        <w:t>s- versus</w:t>
      </w:r>
      <w:r w:rsidR="00814EA0">
        <w:rPr>
          <w:rFonts w:asciiTheme="majorHAnsi" w:hAnsiTheme="majorHAnsi"/>
        </w:rPr>
        <w:t xml:space="preserve"> systematische fout</w:t>
      </w:r>
      <w:r>
        <w:rPr>
          <w:rFonts w:asciiTheme="majorHAnsi" w:hAnsiTheme="majorHAnsi"/>
        </w:rPr>
        <w:t xml:space="preserve">en, </w:t>
      </w:r>
      <w:r w:rsidR="00FE507B">
        <w:rPr>
          <w:rFonts w:asciiTheme="majorHAnsi" w:hAnsiTheme="majorHAnsi"/>
        </w:rPr>
        <w:t xml:space="preserve">statistiek, </w:t>
      </w:r>
      <w:r w:rsidR="00814EA0">
        <w:rPr>
          <w:rFonts w:asciiTheme="majorHAnsi" w:hAnsiTheme="majorHAnsi"/>
        </w:rPr>
        <w:t>95% betrouwbaarheidsinterval</w:t>
      </w:r>
      <w:r w:rsidR="00787ACF" w:rsidRPr="00737149">
        <w:rPr>
          <w:rFonts w:asciiTheme="majorHAnsi" w:hAnsiTheme="majorHAnsi"/>
        </w:rPr>
        <w:t xml:space="preserve"> </w:t>
      </w:r>
      <w:r w:rsidR="00787ACF" w:rsidRPr="00737149">
        <w:rPr>
          <w:rFonts w:asciiTheme="majorHAnsi" w:hAnsiTheme="majorHAnsi"/>
        </w:rPr>
        <w:tab/>
      </w:r>
      <w:r w:rsidR="00787ACF">
        <w:rPr>
          <w:rFonts w:asciiTheme="majorHAnsi" w:hAnsiTheme="majorHAnsi"/>
        </w:rPr>
        <w:tab/>
      </w:r>
    </w:p>
    <w:p w14:paraId="0E0B2D4F" w14:textId="77777777" w:rsidR="00787ACF" w:rsidRDefault="00787ACF" w:rsidP="00787ACF">
      <w:pPr>
        <w:pStyle w:val="Plattetekst"/>
        <w:spacing w:after="0"/>
        <w:ind w:left="708" w:firstLine="708"/>
        <w:rPr>
          <w:rFonts w:asciiTheme="majorHAnsi" w:hAnsiTheme="majorHAnsi"/>
        </w:rPr>
      </w:pPr>
    </w:p>
    <w:p w14:paraId="5DD5F42F" w14:textId="77777777" w:rsidR="00787ACF" w:rsidRDefault="00787ACF" w:rsidP="00787ACF">
      <w:pPr>
        <w:pStyle w:val="Plattetekst"/>
        <w:spacing w:after="0"/>
        <w:rPr>
          <w:rFonts w:asciiTheme="majorHAnsi" w:hAnsiTheme="majorHAnsi"/>
        </w:rPr>
      </w:pPr>
      <w:r>
        <w:rPr>
          <w:rFonts w:asciiTheme="majorHAnsi" w:hAnsiTheme="majorHAnsi"/>
        </w:rPr>
        <w:t>17.00 – 19.00 uur</w:t>
      </w:r>
      <w:r>
        <w:rPr>
          <w:rFonts w:asciiTheme="majorHAnsi" w:hAnsiTheme="majorHAnsi"/>
        </w:rPr>
        <w:tab/>
        <w:t>Dinerpauze</w:t>
      </w:r>
    </w:p>
    <w:p w14:paraId="740589A9" w14:textId="77777777" w:rsidR="00787ACF" w:rsidRDefault="00787ACF" w:rsidP="00787ACF">
      <w:pPr>
        <w:pStyle w:val="Plattetekst"/>
        <w:spacing w:after="0"/>
        <w:rPr>
          <w:rFonts w:asciiTheme="majorHAnsi" w:hAnsiTheme="majorHAnsi"/>
        </w:rPr>
      </w:pPr>
    </w:p>
    <w:p w14:paraId="137F0964" w14:textId="77777777" w:rsidR="00787ACF" w:rsidRPr="00737149" w:rsidRDefault="00787ACF" w:rsidP="00787ACF">
      <w:pPr>
        <w:pStyle w:val="Plattetekst"/>
        <w:spacing w:after="0"/>
        <w:rPr>
          <w:rFonts w:asciiTheme="majorHAnsi" w:hAnsiTheme="majorHAnsi"/>
        </w:rPr>
      </w:pPr>
      <w:r>
        <w:rPr>
          <w:rFonts w:asciiTheme="majorHAnsi" w:hAnsiTheme="majorHAnsi"/>
        </w:rPr>
        <w:t>19.00 -21.00</w:t>
      </w:r>
      <w:r>
        <w:rPr>
          <w:rFonts w:asciiTheme="majorHAnsi" w:hAnsiTheme="majorHAnsi"/>
        </w:rPr>
        <w:tab/>
      </w:r>
      <w:r>
        <w:rPr>
          <w:rFonts w:asciiTheme="majorHAnsi" w:hAnsiTheme="majorHAnsi"/>
        </w:rPr>
        <w:tab/>
      </w:r>
      <w:r w:rsidR="007C0767">
        <w:rPr>
          <w:rFonts w:asciiTheme="majorHAnsi" w:hAnsiTheme="majorHAnsi"/>
        </w:rPr>
        <w:t>Analyse: validiteit</w:t>
      </w:r>
    </w:p>
    <w:p w14:paraId="0B97F183" w14:textId="624C6F1C" w:rsidR="00787ACF" w:rsidRPr="00737149" w:rsidRDefault="00FE507B" w:rsidP="00787ACF">
      <w:pPr>
        <w:pStyle w:val="Plattetekst"/>
        <w:spacing w:after="0"/>
        <w:ind w:left="2124"/>
        <w:rPr>
          <w:rFonts w:asciiTheme="majorHAnsi" w:hAnsiTheme="majorHAnsi"/>
        </w:rPr>
      </w:pPr>
      <w:r>
        <w:rPr>
          <w:rFonts w:asciiTheme="majorHAnsi" w:hAnsiTheme="majorHAnsi"/>
        </w:rPr>
        <w:t xml:space="preserve">- </w:t>
      </w:r>
      <w:r w:rsidR="00787ACF" w:rsidRPr="00737149">
        <w:rPr>
          <w:rFonts w:asciiTheme="majorHAnsi" w:hAnsiTheme="majorHAnsi"/>
        </w:rPr>
        <w:t xml:space="preserve">begrippen: </w:t>
      </w:r>
      <w:r w:rsidR="007C0767">
        <w:rPr>
          <w:rFonts w:asciiTheme="majorHAnsi" w:hAnsiTheme="majorHAnsi"/>
        </w:rPr>
        <w:t>interne en exter</w:t>
      </w:r>
      <w:r w:rsidR="00EB360F">
        <w:rPr>
          <w:rFonts w:asciiTheme="majorHAnsi" w:hAnsiTheme="majorHAnsi"/>
        </w:rPr>
        <w:t xml:space="preserve">ne validiteit, </w:t>
      </w:r>
      <w:proofErr w:type="spellStart"/>
      <w:r w:rsidR="00EB360F">
        <w:rPr>
          <w:rFonts w:asciiTheme="majorHAnsi" w:hAnsiTheme="majorHAnsi"/>
        </w:rPr>
        <w:t>confounding</w:t>
      </w:r>
      <w:proofErr w:type="spellEnd"/>
      <w:r w:rsidR="00EB360F">
        <w:rPr>
          <w:rFonts w:asciiTheme="majorHAnsi" w:hAnsiTheme="majorHAnsi"/>
        </w:rPr>
        <w:t>,</w:t>
      </w:r>
      <w:r w:rsidR="007C0767">
        <w:rPr>
          <w:rFonts w:asciiTheme="majorHAnsi" w:hAnsiTheme="majorHAnsi"/>
        </w:rPr>
        <w:t xml:space="preserve"> selectie- en informatiebias</w:t>
      </w:r>
    </w:p>
    <w:p w14:paraId="5F18DA32" w14:textId="77777777" w:rsidR="00524571" w:rsidRDefault="00524571" w:rsidP="00524571">
      <w:pPr>
        <w:rPr>
          <w:b/>
          <w:bCs w:val="0"/>
          <w:color w:val="000000"/>
        </w:rPr>
      </w:pPr>
    </w:p>
    <w:p w14:paraId="5777A56D" w14:textId="77777777" w:rsidR="00A16FC0" w:rsidRDefault="00A16FC0"/>
    <w:p w14:paraId="24122AB4" w14:textId="77777777" w:rsidR="007C0767" w:rsidRPr="00787ACF" w:rsidRDefault="007C0767" w:rsidP="007C0767">
      <w:pPr>
        <w:pStyle w:val="Plattetekst"/>
        <w:spacing w:after="0"/>
        <w:rPr>
          <w:rFonts w:asciiTheme="majorHAnsi" w:hAnsiTheme="majorHAnsi"/>
          <w:b/>
        </w:rPr>
      </w:pPr>
      <w:r>
        <w:rPr>
          <w:rFonts w:asciiTheme="majorHAnsi" w:hAnsiTheme="majorHAnsi"/>
          <w:b/>
        </w:rPr>
        <w:t>Dag 3</w:t>
      </w:r>
    </w:p>
    <w:p w14:paraId="67FD08A4" w14:textId="77777777" w:rsidR="007C0767" w:rsidRPr="00737149" w:rsidRDefault="007C0767" w:rsidP="007C0767">
      <w:pPr>
        <w:pStyle w:val="Plattetekst"/>
        <w:spacing w:after="0"/>
        <w:ind w:left="2124" w:hanging="2120"/>
        <w:rPr>
          <w:rFonts w:asciiTheme="majorHAnsi" w:hAnsiTheme="majorHAnsi"/>
        </w:rPr>
      </w:pPr>
      <w:r>
        <w:rPr>
          <w:rFonts w:asciiTheme="majorHAnsi" w:hAnsiTheme="majorHAnsi"/>
        </w:rPr>
        <w:t>09.30 - 12.3</w:t>
      </w:r>
      <w:r w:rsidRPr="00737149">
        <w:rPr>
          <w:rFonts w:asciiTheme="majorHAnsi" w:hAnsiTheme="majorHAnsi"/>
        </w:rPr>
        <w:t>0 uur</w:t>
      </w:r>
      <w:r w:rsidRPr="00737149">
        <w:rPr>
          <w:rFonts w:asciiTheme="majorHAnsi" w:hAnsiTheme="majorHAnsi"/>
        </w:rPr>
        <w:tab/>
      </w:r>
      <w:r>
        <w:rPr>
          <w:rFonts w:asciiTheme="majorHAnsi" w:hAnsiTheme="majorHAnsi"/>
        </w:rPr>
        <w:t xml:space="preserve">Herhaling begrippen dag 1 en 2 </w:t>
      </w:r>
      <w:proofErr w:type="spellStart"/>
      <w:r>
        <w:rPr>
          <w:rFonts w:asciiTheme="majorHAnsi" w:hAnsiTheme="majorHAnsi"/>
        </w:rPr>
        <w:t>a.h.v</w:t>
      </w:r>
      <w:proofErr w:type="spellEnd"/>
      <w:r>
        <w:rPr>
          <w:rFonts w:asciiTheme="majorHAnsi" w:hAnsiTheme="majorHAnsi"/>
        </w:rPr>
        <w:t>. oefening</w:t>
      </w:r>
    </w:p>
    <w:p w14:paraId="71415FD4" w14:textId="77777777" w:rsidR="007C0767" w:rsidRDefault="007C0767" w:rsidP="007C0767">
      <w:pPr>
        <w:pStyle w:val="Plattetekst"/>
        <w:spacing w:after="0"/>
        <w:ind w:left="2120"/>
        <w:rPr>
          <w:rFonts w:asciiTheme="majorHAnsi" w:hAnsiTheme="majorHAnsi"/>
        </w:rPr>
      </w:pPr>
      <w:r>
        <w:rPr>
          <w:rFonts w:asciiTheme="majorHAnsi" w:hAnsiTheme="majorHAnsi"/>
        </w:rPr>
        <w:t xml:space="preserve">Analyse: </w:t>
      </w:r>
      <w:proofErr w:type="spellStart"/>
      <w:r>
        <w:rPr>
          <w:rFonts w:asciiTheme="majorHAnsi" w:hAnsiTheme="majorHAnsi"/>
        </w:rPr>
        <w:t>confounding</w:t>
      </w:r>
      <w:proofErr w:type="spellEnd"/>
      <w:r>
        <w:rPr>
          <w:rFonts w:asciiTheme="majorHAnsi" w:hAnsiTheme="majorHAnsi"/>
        </w:rPr>
        <w:t xml:space="preserve"> en correctie voor </w:t>
      </w:r>
      <w:proofErr w:type="spellStart"/>
      <w:r>
        <w:rPr>
          <w:rFonts w:asciiTheme="majorHAnsi" w:hAnsiTheme="majorHAnsi"/>
        </w:rPr>
        <w:t>confounding</w:t>
      </w:r>
      <w:proofErr w:type="spellEnd"/>
    </w:p>
    <w:p w14:paraId="74064990" w14:textId="77647432" w:rsidR="007C0767" w:rsidRPr="00737149" w:rsidRDefault="00FE507B" w:rsidP="007C0767">
      <w:pPr>
        <w:pStyle w:val="Plattetekst"/>
        <w:spacing w:after="0"/>
        <w:ind w:left="2120"/>
        <w:rPr>
          <w:rFonts w:asciiTheme="majorHAnsi" w:hAnsiTheme="majorHAnsi"/>
        </w:rPr>
      </w:pPr>
      <w:r>
        <w:rPr>
          <w:rFonts w:asciiTheme="majorHAnsi" w:hAnsiTheme="majorHAnsi"/>
        </w:rPr>
        <w:t xml:space="preserve">- </w:t>
      </w:r>
      <w:r w:rsidR="007C0767" w:rsidRPr="00737149">
        <w:rPr>
          <w:rFonts w:asciiTheme="majorHAnsi" w:hAnsiTheme="majorHAnsi"/>
        </w:rPr>
        <w:t xml:space="preserve">begrippen: </w:t>
      </w:r>
      <w:r w:rsidR="007C0767">
        <w:rPr>
          <w:rFonts w:asciiTheme="majorHAnsi" w:hAnsiTheme="majorHAnsi"/>
        </w:rPr>
        <w:t>stratificeren, effect-modificatie, directe en indirecte standaardisatie, statistische modellen m.n. het lineaire regressiemodel</w:t>
      </w:r>
    </w:p>
    <w:p w14:paraId="30411BC4" w14:textId="77777777" w:rsidR="007C0767" w:rsidRPr="00737149" w:rsidRDefault="007C0767" w:rsidP="007C0767">
      <w:pPr>
        <w:pStyle w:val="Plattetekst"/>
        <w:spacing w:after="0"/>
        <w:rPr>
          <w:rFonts w:asciiTheme="majorHAnsi" w:hAnsiTheme="majorHAnsi"/>
        </w:rPr>
      </w:pPr>
      <w:r w:rsidRPr="00737149">
        <w:rPr>
          <w:rFonts w:asciiTheme="majorHAnsi" w:hAnsiTheme="majorHAnsi"/>
        </w:rPr>
        <w:tab/>
      </w:r>
      <w:r w:rsidRPr="00737149">
        <w:rPr>
          <w:rFonts w:asciiTheme="majorHAnsi" w:hAnsiTheme="majorHAnsi"/>
        </w:rPr>
        <w:tab/>
      </w:r>
      <w:r w:rsidRPr="00737149">
        <w:rPr>
          <w:rFonts w:asciiTheme="majorHAnsi" w:hAnsiTheme="majorHAnsi"/>
        </w:rPr>
        <w:tab/>
      </w:r>
    </w:p>
    <w:p w14:paraId="4CD2EAD2" w14:textId="77777777" w:rsidR="007C0767" w:rsidRDefault="007C0767" w:rsidP="007C0767">
      <w:pPr>
        <w:pStyle w:val="Plattetekst"/>
        <w:spacing w:after="0"/>
        <w:rPr>
          <w:rFonts w:asciiTheme="majorHAnsi" w:hAnsiTheme="majorHAnsi"/>
        </w:rPr>
      </w:pPr>
      <w:r>
        <w:rPr>
          <w:rFonts w:asciiTheme="majorHAnsi" w:hAnsiTheme="majorHAnsi"/>
        </w:rPr>
        <w:t>12.30 - 14.0</w:t>
      </w:r>
      <w:r w:rsidRPr="00737149">
        <w:rPr>
          <w:rFonts w:asciiTheme="majorHAnsi" w:hAnsiTheme="majorHAnsi"/>
        </w:rPr>
        <w:t>0 uur</w:t>
      </w:r>
      <w:r w:rsidRPr="00737149">
        <w:rPr>
          <w:rFonts w:asciiTheme="majorHAnsi" w:hAnsiTheme="majorHAnsi"/>
        </w:rPr>
        <w:tab/>
        <w:t>Lunchpauze</w:t>
      </w:r>
    </w:p>
    <w:p w14:paraId="5287521B" w14:textId="77777777" w:rsidR="007C0767" w:rsidRPr="00737149" w:rsidDel="009A5D1F" w:rsidRDefault="007C0767" w:rsidP="007C0767">
      <w:pPr>
        <w:pStyle w:val="Plattetekst"/>
        <w:spacing w:after="0"/>
        <w:rPr>
          <w:rFonts w:asciiTheme="majorHAnsi" w:hAnsiTheme="majorHAnsi"/>
        </w:rPr>
      </w:pPr>
    </w:p>
    <w:p w14:paraId="2C65AB27" w14:textId="77777777" w:rsidR="007C0767" w:rsidRDefault="007C0767" w:rsidP="007C0767">
      <w:pPr>
        <w:pStyle w:val="Plattetekst"/>
        <w:spacing w:after="0"/>
        <w:rPr>
          <w:rFonts w:asciiTheme="majorHAnsi" w:hAnsiTheme="majorHAnsi"/>
        </w:rPr>
      </w:pPr>
      <w:r>
        <w:rPr>
          <w:rFonts w:asciiTheme="majorHAnsi" w:hAnsiTheme="majorHAnsi"/>
        </w:rPr>
        <w:t>14.00 - 17.00</w:t>
      </w:r>
      <w:r w:rsidRPr="00737149">
        <w:rPr>
          <w:rFonts w:asciiTheme="majorHAnsi" w:hAnsiTheme="majorHAnsi"/>
        </w:rPr>
        <w:t xml:space="preserve"> uur</w:t>
      </w:r>
      <w:r w:rsidRPr="00737149">
        <w:rPr>
          <w:rFonts w:asciiTheme="majorHAnsi" w:hAnsiTheme="majorHAnsi"/>
        </w:rPr>
        <w:tab/>
      </w:r>
      <w:r>
        <w:rPr>
          <w:rFonts w:asciiTheme="majorHAnsi" w:hAnsiTheme="majorHAnsi"/>
        </w:rPr>
        <w:t>Interpretatie en gebruik van cijfers en onderzoeksresultaten</w:t>
      </w:r>
    </w:p>
    <w:p w14:paraId="56D394DA" w14:textId="616E377A" w:rsidR="006829EB" w:rsidRDefault="00FE507B" w:rsidP="006829EB">
      <w:pPr>
        <w:pStyle w:val="Plattetekst"/>
        <w:spacing w:after="0"/>
        <w:ind w:left="2124"/>
        <w:rPr>
          <w:rFonts w:asciiTheme="majorHAnsi" w:hAnsiTheme="majorHAnsi"/>
        </w:rPr>
      </w:pPr>
      <w:r>
        <w:rPr>
          <w:rFonts w:asciiTheme="majorHAnsi" w:hAnsiTheme="majorHAnsi"/>
        </w:rPr>
        <w:t xml:space="preserve">- </w:t>
      </w:r>
      <w:r w:rsidR="006829EB">
        <w:rPr>
          <w:rFonts w:asciiTheme="majorHAnsi" w:hAnsiTheme="majorHAnsi"/>
        </w:rPr>
        <w:t>diverse oefeningen, bij voorkeur op basis van door cursisten aangeleverd materiaal, interpretatie cijfers op relevantie voor eigen praktijk</w:t>
      </w:r>
      <w:r w:rsidR="007C0767" w:rsidRPr="00737149">
        <w:rPr>
          <w:rFonts w:asciiTheme="majorHAnsi" w:hAnsiTheme="majorHAnsi"/>
        </w:rPr>
        <w:tab/>
      </w:r>
    </w:p>
    <w:p w14:paraId="3A4C910F" w14:textId="2C510C30" w:rsidR="006829EB" w:rsidRDefault="00727AA0" w:rsidP="006829EB">
      <w:pPr>
        <w:pStyle w:val="Plattetekst"/>
        <w:spacing w:after="0"/>
        <w:ind w:left="2124"/>
        <w:rPr>
          <w:rFonts w:asciiTheme="majorHAnsi" w:hAnsiTheme="majorHAnsi"/>
        </w:rPr>
      </w:pPr>
      <w:r>
        <w:rPr>
          <w:rFonts w:asciiTheme="majorHAnsi" w:hAnsiTheme="majorHAnsi"/>
        </w:rPr>
        <w:t xml:space="preserve">Het </w:t>
      </w:r>
      <w:r w:rsidR="006829EB">
        <w:rPr>
          <w:rFonts w:asciiTheme="majorHAnsi" w:hAnsiTheme="majorHAnsi"/>
        </w:rPr>
        <w:t>8-stippenplan voor het lezen van wetenschappelijke literatuur met focus op relevantie voor de praktijk</w:t>
      </w:r>
    </w:p>
    <w:p w14:paraId="3559CB60" w14:textId="7031680C" w:rsidR="007C0767" w:rsidRDefault="006829EB" w:rsidP="006829EB">
      <w:pPr>
        <w:pStyle w:val="Plattetekst"/>
        <w:spacing w:after="0"/>
        <w:ind w:left="2124"/>
        <w:rPr>
          <w:rFonts w:asciiTheme="majorHAnsi" w:hAnsiTheme="majorHAnsi"/>
        </w:rPr>
      </w:pPr>
      <w:r>
        <w:rPr>
          <w:rFonts w:asciiTheme="majorHAnsi" w:hAnsiTheme="majorHAnsi"/>
        </w:rPr>
        <w:t>Uitreiken zelftoets</w:t>
      </w:r>
      <w:r w:rsidR="007C0767">
        <w:rPr>
          <w:rFonts w:asciiTheme="majorHAnsi" w:hAnsiTheme="majorHAnsi"/>
        </w:rPr>
        <w:tab/>
      </w:r>
    </w:p>
    <w:p w14:paraId="327190E4" w14:textId="77777777" w:rsidR="006829EB" w:rsidRDefault="006829EB" w:rsidP="006829EB">
      <w:pPr>
        <w:pStyle w:val="Plattetekst"/>
        <w:spacing w:after="0"/>
        <w:ind w:left="2124"/>
        <w:rPr>
          <w:rFonts w:asciiTheme="majorHAnsi" w:hAnsiTheme="majorHAnsi"/>
        </w:rPr>
      </w:pPr>
    </w:p>
    <w:p w14:paraId="49D05079" w14:textId="7A43344B" w:rsidR="006829EB" w:rsidRDefault="006829EB" w:rsidP="006829EB">
      <w:pPr>
        <w:pStyle w:val="Plattetekst"/>
        <w:spacing w:after="0"/>
        <w:rPr>
          <w:rFonts w:asciiTheme="majorHAnsi" w:hAnsiTheme="majorHAnsi"/>
        </w:rPr>
      </w:pPr>
      <w:r>
        <w:rPr>
          <w:rFonts w:asciiTheme="majorHAnsi" w:hAnsiTheme="majorHAnsi"/>
        </w:rPr>
        <w:t>17.00 uur</w:t>
      </w:r>
      <w:r>
        <w:rPr>
          <w:rFonts w:asciiTheme="majorHAnsi" w:hAnsiTheme="majorHAnsi"/>
        </w:rPr>
        <w:tab/>
      </w:r>
      <w:r>
        <w:rPr>
          <w:rFonts w:asciiTheme="majorHAnsi" w:hAnsiTheme="majorHAnsi"/>
        </w:rPr>
        <w:tab/>
        <w:t xml:space="preserve">Evaluatie en afsluiting </w:t>
      </w:r>
    </w:p>
    <w:p w14:paraId="50DBE60F" w14:textId="77777777" w:rsidR="007C0767" w:rsidRDefault="007C0767" w:rsidP="007C0767">
      <w:pPr>
        <w:pStyle w:val="Plattetekst"/>
        <w:spacing w:after="0"/>
        <w:ind w:left="708" w:firstLine="708"/>
        <w:rPr>
          <w:rFonts w:asciiTheme="majorHAnsi" w:hAnsiTheme="majorHAnsi"/>
        </w:rPr>
      </w:pPr>
    </w:p>
    <w:p w14:paraId="1F15B288" w14:textId="77777777" w:rsidR="007C0767" w:rsidRDefault="007C0767"/>
    <w:p w14:paraId="41CCDFB0" w14:textId="77777777" w:rsidR="00CD0931" w:rsidRDefault="00CD0931"/>
    <w:p w14:paraId="1EF612A9" w14:textId="28E987C6" w:rsidR="001C5A2F" w:rsidRDefault="001C5A2F">
      <w:pPr>
        <w:rPr>
          <w:rFonts w:asciiTheme="majorHAnsi" w:hAnsiTheme="majorHAnsi"/>
          <w:b/>
        </w:rPr>
      </w:pPr>
      <w:r w:rsidRPr="001C5A2F">
        <w:rPr>
          <w:rFonts w:asciiTheme="majorHAnsi" w:hAnsiTheme="majorHAnsi"/>
          <w:b/>
        </w:rPr>
        <w:t>Docent en organisatie</w:t>
      </w:r>
    </w:p>
    <w:p w14:paraId="41904FE3" w14:textId="17238A32" w:rsidR="001C5A2F" w:rsidRDefault="001C5A2F" w:rsidP="001C5A2F">
      <w:pPr>
        <w:rPr>
          <w:rFonts w:asciiTheme="majorHAnsi" w:hAnsiTheme="majorHAnsi"/>
        </w:rPr>
      </w:pPr>
      <w:r w:rsidRPr="001C5A2F">
        <w:rPr>
          <w:rFonts w:asciiTheme="majorHAnsi" w:hAnsiTheme="majorHAnsi"/>
        </w:rPr>
        <w:t xml:space="preserve">Ruim 25 jaar </w:t>
      </w:r>
      <w:r>
        <w:rPr>
          <w:rFonts w:asciiTheme="majorHAnsi" w:hAnsiTheme="majorHAnsi"/>
        </w:rPr>
        <w:t xml:space="preserve">geleden </w:t>
      </w:r>
      <w:r w:rsidR="00CD0931">
        <w:rPr>
          <w:rFonts w:asciiTheme="majorHAnsi" w:hAnsiTheme="majorHAnsi"/>
        </w:rPr>
        <w:t>is dr. Willy-Anne H.J. van Stiphout, arts M&amp;G en epidemioloog B,</w:t>
      </w:r>
      <w:r>
        <w:rPr>
          <w:rFonts w:asciiTheme="majorHAnsi" w:hAnsiTheme="majorHAnsi"/>
        </w:rPr>
        <w:t xml:space="preserve"> begonnen met het geven van onderwijs </w:t>
      </w:r>
      <w:r w:rsidRPr="001C5A2F">
        <w:rPr>
          <w:rFonts w:asciiTheme="majorHAnsi" w:hAnsiTheme="majorHAnsi"/>
        </w:rPr>
        <w:t>in de basisbegrippen van de e</w:t>
      </w:r>
      <w:r>
        <w:rPr>
          <w:rFonts w:asciiTheme="majorHAnsi" w:hAnsiTheme="majorHAnsi"/>
        </w:rPr>
        <w:t>pidemiologie aan studenten geneeskunde</w:t>
      </w:r>
      <w:r w:rsidR="00CE3876">
        <w:rPr>
          <w:rFonts w:asciiTheme="majorHAnsi" w:hAnsiTheme="majorHAnsi"/>
        </w:rPr>
        <w:t xml:space="preserve"> en gezondheidswetenschappen</w:t>
      </w:r>
      <w:r>
        <w:rPr>
          <w:rFonts w:asciiTheme="majorHAnsi" w:hAnsiTheme="majorHAnsi"/>
        </w:rPr>
        <w:t xml:space="preserve"> in Leiden</w:t>
      </w:r>
      <w:r w:rsidR="00CD0931">
        <w:rPr>
          <w:rFonts w:asciiTheme="majorHAnsi" w:hAnsiTheme="majorHAnsi"/>
        </w:rPr>
        <w:t>. Kort daarna werd zij gevraagd als</w:t>
      </w:r>
      <w:r>
        <w:rPr>
          <w:rFonts w:asciiTheme="majorHAnsi" w:hAnsiTheme="majorHAnsi"/>
        </w:rPr>
        <w:t xml:space="preserve"> gastdocent bij het NIPG (thans TNO) en SSG (thans NSPOH). </w:t>
      </w:r>
      <w:r w:rsidRPr="001C5A2F">
        <w:rPr>
          <w:rFonts w:asciiTheme="majorHAnsi" w:hAnsiTheme="majorHAnsi"/>
        </w:rPr>
        <w:t xml:space="preserve">Sinds 15 jaar </w:t>
      </w:r>
      <w:r w:rsidR="00CD0931">
        <w:rPr>
          <w:rFonts w:asciiTheme="majorHAnsi" w:hAnsiTheme="majorHAnsi"/>
        </w:rPr>
        <w:t xml:space="preserve">werkt zij </w:t>
      </w:r>
      <w:r w:rsidRPr="001C5A2F">
        <w:rPr>
          <w:rFonts w:asciiTheme="majorHAnsi" w:hAnsiTheme="majorHAnsi"/>
        </w:rPr>
        <w:t xml:space="preserve">als zelfstandig </w:t>
      </w:r>
      <w:r>
        <w:rPr>
          <w:rFonts w:asciiTheme="majorHAnsi" w:hAnsiTheme="majorHAnsi"/>
        </w:rPr>
        <w:t>professional onder de naam STIP (Stiphout Training In Praktijk).</w:t>
      </w:r>
    </w:p>
    <w:p w14:paraId="54F70533" w14:textId="7B9270A1" w:rsidR="0004542E" w:rsidRDefault="00CD0931" w:rsidP="001C5A2F">
      <w:pPr>
        <w:rPr>
          <w:rFonts w:asciiTheme="majorHAnsi" w:hAnsiTheme="majorHAnsi"/>
        </w:rPr>
      </w:pPr>
      <w:r>
        <w:rPr>
          <w:rFonts w:asciiTheme="majorHAnsi" w:hAnsiTheme="majorHAnsi"/>
        </w:rPr>
        <w:t>Haar</w:t>
      </w:r>
      <w:r w:rsidR="00FE507B">
        <w:rPr>
          <w:rFonts w:asciiTheme="majorHAnsi" w:hAnsiTheme="majorHAnsi"/>
        </w:rPr>
        <w:t xml:space="preserve"> onderwijs </w:t>
      </w:r>
      <w:r w:rsidR="0004542E">
        <w:rPr>
          <w:rFonts w:asciiTheme="majorHAnsi" w:hAnsiTheme="majorHAnsi"/>
        </w:rPr>
        <w:t>en manier van lesgeven worden</w:t>
      </w:r>
      <w:r w:rsidR="00FE507B">
        <w:rPr>
          <w:rFonts w:asciiTheme="majorHAnsi" w:hAnsiTheme="majorHAnsi"/>
        </w:rPr>
        <w:t xml:space="preserve"> (</w:t>
      </w:r>
      <w:r w:rsidR="00CE3876">
        <w:rPr>
          <w:rFonts w:asciiTheme="majorHAnsi" w:hAnsiTheme="majorHAnsi"/>
        </w:rPr>
        <w:t>zeer</w:t>
      </w:r>
      <w:r w:rsidR="00FE507B">
        <w:rPr>
          <w:rFonts w:asciiTheme="majorHAnsi" w:hAnsiTheme="majorHAnsi"/>
        </w:rPr>
        <w:t>)</w:t>
      </w:r>
      <w:r w:rsidR="00CE3876">
        <w:rPr>
          <w:rFonts w:asciiTheme="majorHAnsi" w:hAnsiTheme="majorHAnsi"/>
        </w:rPr>
        <w:t xml:space="preserve"> goed gewaardeerd. </w:t>
      </w:r>
      <w:r w:rsidR="0004542E">
        <w:rPr>
          <w:rFonts w:asciiTheme="majorHAnsi" w:hAnsiTheme="majorHAnsi"/>
        </w:rPr>
        <w:t xml:space="preserve">Zie bijvoorbeeld de ervaringen met de Summercourse </w:t>
      </w:r>
      <w:r w:rsidR="00EF7705">
        <w:rPr>
          <w:rFonts w:asciiTheme="majorHAnsi" w:hAnsiTheme="majorHAnsi"/>
        </w:rPr>
        <w:t>“</w:t>
      </w:r>
      <w:r w:rsidR="0004542E">
        <w:rPr>
          <w:rFonts w:asciiTheme="majorHAnsi" w:hAnsiTheme="majorHAnsi"/>
        </w:rPr>
        <w:t>Epidemiologie</w:t>
      </w:r>
      <w:r w:rsidR="00EF7705">
        <w:rPr>
          <w:rFonts w:asciiTheme="majorHAnsi" w:hAnsiTheme="majorHAnsi"/>
        </w:rPr>
        <w:t>: wat kan ik ermee?”</w:t>
      </w:r>
      <w:r w:rsidR="0004542E">
        <w:rPr>
          <w:rFonts w:asciiTheme="majorHAnsi" w:hAnsiTheme="majorHAnsi"/>
        </w:rPr>
        <w:t xml:space="preserve"> die qua inhoud overeenstemt met het bovenvermelde programma, op de webs</w:t>
      </w:r>
      <w:r w:rsidR="00EF7705">
        <w:rPr>
          <w:rFonts w:asciiTheme="majorHAnsi" w:hAnsiTheme="majorHAnsi"/>
        </w:rPr>
        <w:t>ite van de NSPOH (www.nspoh.nl).</w:t>
      </w:r>
    </w:p>
    <w:p w14:paraId="1665B21B" w14:textId="77777777" w:rsidR="0004542E" w:rsidRPr="00EF7705" w:rsidRDefault="0004542E" w:rsidP="0004542E">
      <w:pPr>
        <w:numPr>
          <w:ilvl w:val="0"/>
          <w:numId w:val="9"/>
        </w:numPr>
        <w:rPr>
          <w:rFonts w:asciiTheme="majorHAnsi" w:hAnsiTheme="majorHAnsi"/>
        </w:rPr>
      </w:pPr>
      <w:r w:rsidRPr="00EF7705">
        <w:rPr>
          <w:rFonts w:asciiTheme="majorHAnsi" w:hAnsiTheme="majorHAnsi"/>
          <w:i/>
          <w:iCs/>
        </w:rPr>
        <w:t>Zou voor iedereen een verplicht onderwerp moeten zijn.</w:t>
      </w:r>
    </w:p>
    <w:p w14:paraId="566E8502" w14:textId="77777777" w:rsidR="0004542E" w:rsidRPr="00EF7705" w:rsidRDefault="0004542E" w:rsidP="0004542E">
      <w:pPr>
        <w:numPr>
          <w:ilvl w:val="0"/>
          <w:numId w:val="9"/>
        </w:numPr>
        <w:rPr>
          <w:rFonts w:asciiTheme="majorHAnsi" w:hAnsiTheme="majorHAnsi"/>
        </w:rPr>
      </w:pPr>
      <w:r w:rsidRPr="00EF7705">
        <w:rPr>
          <w:rFonts w:asciiTheme="majorHAnsi" w:hAnsiTheme="majorHAnsi"/>
          <w:i/>
          <w:iCs/>
        </w:rPr>
        <w:t>Docente kan de stof helder en levendig brengen. Epidemiologie is niet saai!</w:t>
      </w:r>
    </w:p>
    <w:p w14:paraId="34FA11D4" w14:textId="77777777" w:rsidR="0004542E" w:rsidRPr="00EF7705" w:rsidRDefault="0004542E" w:rsidP="0004542E">
      <w:pPr>
        <w:numPr>
          <w:ilvl w:val="0"/>
          <w:numId w:val="9"/>
        </w:numPr>
        <w:rPr>
          <w:rFonts w:asciiTheme="majorHAnsi" w:hAnsiTheme="majorHAnsi"/>
        </w:rPr>
      </w:pPr>
      <w:r w:rsidRPr="00EF7705">
        <w:rPr>
          <w:rFonts w:asciiTheme="majorHAnsi" w:hAnsiTheme="majorHAnsi"/>
          <w:i/>
          <w:iCs/>
        </w:rPr>
        <w:t>Ik ben er van overtuigd dat ik nu beter in staat ben artikelen te doorgronden.</w:t>
      </w:r>
    </w:p>
    <w:p w14:paraId="021B9D3A" w14:textId="788ABA9E" w:rsidR="0004542E" w:rsidRPr="00EF7705" w:rsidRDefault="0004542E" w:rsidP="0004542E">
      <w:pPr>
        <w:numPr>
          <w:ilvl w:val="0"/>
          <w:numId w:val="9"/>
        </w:numPr>
        <w:rPr>
          <w:rFonts w:asciiTheme="majorHAnsi" w:hAnsiTheme="majorHAnsi"/>
        </w:rPr>
      </w:pPr>
      <w:r w:rsidRPr="00EF7705">
        <w:rPr>
          <w:rFonts w:asciiTheme="majorHAnsi" w:hAnsiTheme="majorHAnsi"/>
          <w:i/>
          <w:iCs/>
        </w:rPr>
        <w:t>Het is ongelofelijk knap hoe de docent zulke lastige materie begrijpelijk en boeiend kan overbrengen. Ik heb er ontzettend veel aan gehad!</w:t>
      </w:r>
    </w:p>
    <w:p w14:paraId="4F5D4371" w14:textId="77777777" w:rsidR="00EF7705" w:rsidRPr="001C5A2F" w:rsidRDefault="00EF7705" w:rsidP="001C5A2F">
      <w:pPr>
        <w:rPr>
          <w:rFonts w:asciiTheme="majorHAnsi" w:hAnsiTheme="majorHAnsi"/>
        </w:rPr>
      </w:pPr>
    </w:p>
    <w:p w14:paraId="51FCFF0F" w14:textId="460F6049" w:rsidR="001C5A2F" w:rsidRPr="001C5A2F" w:rsidRDefault="00FE507B" w:rsidP="001C5A2F">
      <w:pPr>
        <w:rPr>
          <w:rFonts w:asciiTheme="majorHAnsi" w:hAnsiTheme="majorHAnsi"/>
        </w:rPr>
      </w:pPr>
      <w:r>
        <w:rPr>
          <w:rFonts w:asciiTheme="majorHAnsi" w:hAnsiTheme="majorHAnsi"/>
        </w:rPr>
        <w:t xml:space="preserve">De cursus </w:t>
      </w:r>
      <w:r w:rsidR="00883342">
        <w:rPr>
          <w:rFonts w:asciiTheme="majorHAnsi" w:hAnsiTheme="majorHAnsi"/>
        </w:rPr>
        <w:t>k</w:t>
      </w:r>
      <w:r w:rsidR="00CD0931">
        <w:rPr>
          <w:rFonts w:asciiTheme="majorHAnsi" w:hAnsiTheme="majorHAnsi"/>
        </w:rPr>
        <w:t xml:space="preserve">an zowel in-company als op de </w:t>
      </w:r>
      <w:r w:rsidR="00883342">
        <w:rPr>
          <w:rFonts w:asciiTheme="majorHAnsi" w:hAnsiTheme="majorHAnsi"/>
        </w:rPr>
        <w:t>eigen lo</w:t>
      </w:r>
      <w:r>
        <w:rPr>
          <w:rFonts w:asciiTheme="majorHAnsi" w:hAnsiTheme="majorHAnsi"/>
        </w:rPr>
        <w:t>catie in Zweeloo gegeven worden, naar keuze op 3 aaneengesloten dagen (zoals hierboven beschreven met avondprogramma) dan wel in 3 losse dagen verspreid over enkele weken. In het laatste geval kan het avond</w:t>
      </w:r>
      <w:r w:rsidR="008B6F04">
        <w:rPr>
          <w:rFonts w:asciiTheme="majorHAnsi" w:hAnsiTheme="majorHAnsi"/>
        </w:rPr>
        <w:t xml:space="preserve">programma komen te vervallen doordat </w:t>
      </w:r>
      <w:r w:rsidR="00EB360F">
        <w:rPr>
          <w:rFonts w:asciiTheme="majorHAnsi" w:hAnsiTheme="majorHAnsi"/>
        </w:rPr>
        <w:t xml:space="preserve">een aantal oefeningen door de </w:t>
      </w:r>
      <w:r>
        <w:rPr>
          <w:rFonts w:asciiTheme="majorHAnsi" w:hAnsiTheme="majorHAnsi"/>
        </w:rPr>
        <w:t xml:space="preserve">cursisten tussendoor </w:t>
      </w:r>
      <w:r w:rsidR="008B6F04">
        <w:rPr>
          <w:rFonts w:asciiTheme="majorHAnsi" w:hAnsiTheme="majorHAnsi"/>
        </w:rPr>
        <w:t xml:space="preserve">wordt </w:t>
      </w:r>
      <w:r w:rsidR="00EB360F">
        <w:rPr>
          <w:rFonts w:asciiTheme="majorHAnsi" w:hAnsiTheme="majorHAnsi"/>
        </w:rPr>
        <w:t>gemaakt en</w:t>
      </w:r>
      <w:r>
        <w:rPr>
          <w:rFonts w:asciiTheme="majorHAnsi" w:hAnsiTheme="majorHAnsi"/>
        </w:rPr>
        <w:t xml:space="preserve"> op de </w:t>
      </w:r>
      <w:r w:rsidR="00EB360F">
        <w:rPr>
          <w:rFonts w:asciiTheme="majorHAnsi" w:hAnsiTheme="majorHAnsi"/>
        </w:rPr>
        <w:t xml:space="preserve">eerstvolgende </w:t>
      </w:r>
      <w:r>
        <w:rPr>
          <w:rFonts w:asciiTheme="majorHAnsi" w:hAnsiTheme="majorHAnsi"/>
        </w:rPr>
        <w:t>cursusdag klassikaa</w:t>
      </w:r>
      <w:r w:rsidR="00EB360F">
        <w:rPr>
          <w:rFonts w:asciiTheme="majorHAnsi" w:hAnsiTheme="majorHAnsi"/>
        </w:rPr>
        <w:t>l besproken.</w:t>
      </w:r>
    </w:p>
    <w:p w14:paraId="220A82D6" w14:textId="77777777" w:rsidR="001C5A2F" w:rsidRPr="001C5A2F" w:rsidRDefault="001C5A2F">
      <w:pPr>
        <w:rPr>
          <w:rFonts w:asciiTheme="majorHAnsi" w:hAnsiTheme="majorHAnsi"/>
        </w:rPr>
      </w:pPr>
    </w:p>
    <w:sectPr w:rsidR="001C5A2F" w:rsidRPr="001C5A2F" w:rsidSect="001350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47663"/>
    <w:multiLevelType w:val="hybridMultilevel"/>
    <w:tmpl w:val="19E0F2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EA06800"/>
    <w:multiLevelType w:val="hybridMultilevel"/>
    <w:tmpl w:val="39468DE2"/>
    <w:lvl w:ilvl="0" w:tplc="295AC034">
      <w:start w:val="1"/>
      <w:numFmt w:val="bullet"/>
      <w:lvlText w:val=""/>
      <w:lvlJc w:val="left"/>
      <w:pPr>
        <w:tabs>
          <w:tab w:val="num" w:pos="360"/>
        </w:tabs>
        <w:ind w:left="360" w:hanging="360"/>
      </w:pPr>
      <w:rPr>
        <w:rFonts w:ascii="Symbol" w:hAnsi="Symbol" w:hint="default"/>
        <w:color w:val="244061" w:themeColor="accent1" w:themeShade="8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2A81522"/>
    <w:multiLevelType w:val="hybridMultilevel"/>
    <w:tmpl w:val="EC980B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46917957"/>
    <w:multiLevelType w:val="hybridMultilevel"/>
    <w:tmpl w:val="2ABA9BAC"/>
    <w:lvl w:ilvl="0" w:tplc="B892692A">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27F6C4F"/>
    <w:multiLevelType w:val="hybridMultilevel"/>
    <w:tmpl w:val="9EE085CE"/>
    <w:lvl w:ilvl="0" w:tplc="0D82762A">
      <w:start w:val="13"/>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68414431"/>
    <w:multiLevelType w:val="hybridMultilevel"/>
    <w:tmpl w:val="92E6F17A"/>
    <w:lvl w:ilvl="0" w:tplc="0D82762A">
      <w:start w:val="1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6253DCF"/>
    <w:multiLevelType w:val="hybridMultilevel"/>
    <w:tmpl w:val="CE9A881C"/>
    <w:lvl w:ilvl="0" w:tplc="0D82762A">
      <w:start w:val="1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D0E4E96"/>
    <w:multiLevelType w:val="hybridMultilevel"/>
    <w:tmpl w:val="0C7C33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71"/>
    <w:rsid w:val="000272BB"/>
    <w:rsid w:val="0004542E"/>
    <w:rsid w:val="00082A6E"/>
    <w:rsid w:val="001350EA"/>
    <w:rsid w:val="001C5A2F"/>
    <w:rsid w:val="002C496F"/>
    <w:rsid w:val="003201D8"/>
    <w:rsid w:val="00357C72"/>
    <w:rsid w:val="003F2457"/>
    <w:rsid w:val="00524571"/>
    <w:rsid w:val="00681D65"/>
    <w:rsid w:val="006829EB"/>
    <w:rsid w:val="006A1CBC"/>
    <w:rsid w:val="00706EC2"/>
    <w:rsid w:val="00727AA0"/>
    <w:rsid w:val="00737149"/>
    <w:rsid w:val="00760F85"/>
    <w:rsid w:val="00787ACF"/>
    <w:rsid w:val="007C0767"/>
    <w:rsid w:val="00814EA0"/>
    <w:rsid w:val="00883342"/>
    <w:rsid w:val="008B6F04"/>
    <w:rsid w:val="00A16FC0"/>
    <w:rsid w:val="00B02332"/>
    <w:rsid w:val="00B8392B"/>
    <w:rsid w:val="00BA1F5C"/>
    <w:rsid w:val="00CC4A64"/>
    <w:rsid w:val="00CD0931"/>
    <w:rsid w:val="00CE3876"/>
    <w:rsid w:val="00EB360F"/>
    <w:rsid w:val="00EF7705"/>
    <w:rsid w:val="00F935DD"/>
    <w:rsid w:val="00FE507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0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4571"/>
    <w:rPr>
      <w:rFonts w:ascii="Arial" w:eastAsia="Times New Roman" w:hAnsi="Arial" w:cs="Times New Roman"/>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rsid w:val="00524571"/>
    <w:pPr>
      <w:tabs>
        <w:tab w:val="center" w:pos="4536"/>
        <w:tab w:val="right" w:pos="9072"/>
      </w:tabs>
    </w:pPr>
  </w:style>
  <w:style w:type="character" w:customStyle="1" w:styleId="VoettekstTeken">
    <w:name w:val="Voettekst Teken"/>
    <w:basedOn w:val="Standaardalinea-lettertype"/>
    <w:link w:val="Voettekst"/>
    <w:rsid w:val="00524571"/>
    <w:rPr>
      <w:rFonts w:ascii="Arial" w:eastAsia="Times New Roman" w:hAnsi="Arial" w:cs="Times New Roman"/>
      <w:bCs/>
      <w:sz w:val="22"/>
    </w:rPr>
  </w:style>
  <w:style w:type="paragraph" w:styleId="Plattetekst">
    <w:name w:val="Body Text"/>
    <w:basedOn w:val="Normaal"/>
    <w:link w:val="PlattetekstTeken"/>
    <w:rsid w:val="00524571"/>
    <w:pPr>
      <w:spacing w:after="120"/>
    </w:pPr>
  </w:style>
  <w:style w:type="character" w:customStyle="1" w:styleId="PlattetekstTeken">
    <w:name w:val="Platte tekst Teken"/>
    <w:basedOn w:val="Standaardalinea-lettertype"/>
    <w:link w:val="Plattetekst"/>
    <w:rsid w:val="00524571"/>
    <w:rPr>
      <w:rFonts w:ascii="Arial" w:eastAsia="Times New Roman" w:hAnsi="Arial" w:cs="Times New Roman"/>
      <w:bCs/>
      <w:sz w:val="22"/>
    </w:rPr>
  </w:style>
  <w:style w:type="paragraph" w:styleId="Plattetekst2">
    <w:name w:val="Body Text 2"/>
    <w:basedOn w:val="Normaal"/>
    <w:link w:val="Plattetekst2Teken"/>
    <w:rsid w:val="00524571"/>
    <w:rPr>
      <w:i/>
      <w:iCs/>
    </w:rPr>
  </w:style>
  <w:style w:type="character" w:customStyle="1" w:styleId="Plattetekst2Teken">
    <w:name w:val="Platte tekst 2 Teken"/>
    <w:basedOn w:val="Standaardalinea-lettertype"/>
    <w:link w:val="Plattetekst2"/>
    <w:rsid w:val="00524571"/>
    <w:rPr>
      <w:rFonts w:ascii="Arial" w:eastAsia="Times New Roman" w:hAnsi="Arial" w:cs="Times New Roman"/>
      <w:bCs/>
      <w:i/>
      <w:iCs/>
      <w:sz w:val="22"/>
    </w:rPr>
  </w:style>
  <w:style w:type="paragraph" w:styleId="Plattetekstinspringen">
    <w:name w:val="Body Text Indent"/>
    <w:basedOn w:val="Normaal"/>
    <w:link w:val="PlattetekstinspringenTeken"/>
    <w:rsid w:val="00524571"/>
    <w:pPr>
      <w:ind w:left="1080"/>
    </w:pPr>
    <w:rPr>
      <w:i/>
      <w:iCs/>
      <w:sz w:val="20"/>
    </w:rPr>
  </w:style>
  <w:style w:type="character" w:customStyle="1" w:styleId="PlattetekstinspringenTeken">
    <w:name w:val="Platte tekst inspringen Teken"/>
    <w:basedOn w:val="Standaardalinea-lettertype"/>
    <w:link w:val="Plattetekstinspringen"/>
    <w:rsid w:val="00524571"/>
    <w:rPr>
      <w:rFonts w:ascii="Arial" w:eastAsia="Times New Roman" w:hAnsi="Arial" w:cs="Times New Roman"/>
      <w:bCs/>
      <w:i/>
      <w:iCs/>
      <w:sz w:val="20"/>
    </w:rPr>
  </w:style>
  <w:style w:type="paragraph" w:customStyle="1" w:styleId="dwarsprint">
    <w:name w:val="dwarsprint"/>
    <w:rsid w:val="00524571"/>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s>
    </w:pPr>
    <w:rPr>
      <w:rFonts w:ascii="Arial Narrow" w:eastAsia="Times New Roman" w:hAnsi="Arial Narrow" w:cs="Times New Roman"/>
      <w:snapToGrid w:val="0"/>
      <w:sz w:val="20"/>
      <w:szCs w:val="20"/>
      <w:lang w:val="en-US"/>
    </w:rPr>
  </w:style>
  <w:style w:type="table" w:styleId="Tabelraster">
    <w:name w:val="Table Grid"/>
    <w:basedOn w:val="Standaardtabel"/>
    <w:uiPriority w:val="59"/>
    <w:rsid w:val="00524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F2457"/>
    <w:rPr>
      <w:color w:val="0000FF" w:themeColor="hyperlink"/>
      <w:u w:val="single"/>
    </w:rPr>
  </w:style>
  <w:style w:type="paragraph" w:styleId="Normaalweb">
    <w:name w:val="Normal (Web)"/>
    <w:basedOn w:val="Normaal"/>
    <w:uiPriority w:val="99"/>
    <w:unhideWhenUsed/>
    <w:rsid w:val="00082A6E"/>
    <w:pPr>
      <w:spacing w:before="100" w:beforeAutospacing="1" w:after="100" w:afterAutospacing="1"/>
    </w:pPr>
    <w:rPr>
      <w:rFonts w:ascii="Times" w:eastAsiaTheme="minorEastAsia" w:hAnsi="Times"/>
      <w:bCs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4571"/>
    <w:rPr>
      <w:rFonts w:ascii="Arial" w:eastAsia="Times New Roman" w:hAnsi="Arial" w:cs="Times New Roman"/>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rsid w:val="00524571"/>
    <w:pPr>
      <w:tabs>
        <w:tab w:val="center" w:pos="4536"/>
        <w:tab w:val="right" w:pos="9072"/>
      </w:tabs>
    </w:pPr>
  </w:style>
  <w:style w:type="character" w:customStyle="1" w:styleId="VoettekstTeken">
    <w:name w:val="Voettekst Teken"/>
    <w:basedOn w:val="Standaardalinea-lettertype"/>
    <w:link w:val="Voettekst"/>
    <w:rsid w:val="00524571"/>
    <w:rPr>
      <w:rFonts w:ascii="Arial" w:eastAsia="Times New Roman" w:hAnsi="Arial" w:cs="Times New Roman"/>
      <w:bCs/>
      <w:sz w:val="22"/>
    </w:rPr>
  </w:style>
  <w:style w:type="paragraph" w:styleId="Plattetekst">
    <w:name w:val="Body Text"/>
    <w:basedOn w:val="Normaal"/>
    <w:link w:val="PlattetekstTeken"/>
    <w:rsid w:val="00524571"/>
    <w:pPr>
      <w:spacing w:after="120"/>
    </w:pPr>
  </w:style>
  <w:style w:type="character" w:customStyle="1" w:styleId="PlattetekstTeken">
    <w:name w:val="Platte tekst Teken"/>
    <w:basedOn w:val="Standaardalinea-lettertype"/>
    <w:link w:val="Plattetekst"/>
    <w:rsid w:val="00524571"/>
    <w:rPr>
      <w:rFonts w:ascii="Arial" w:eastAsia="Times New Roman" w:hAnsi="Arial" w:cs="Times New Roman"/>
      <w:bCs/>
      <w:sz w:val="22"/>
    </w:rPr>
  </w:style>
  <w:style w:type="paragraph" w:styleId="Plattetekst2">
    <w:name w:val="Body Text 2"/>
    <w:basedOn w:val="Normaal"/>
    <w:link w:val="Plattetekst2Teken"/>
    <w:rsid w:val="00524571"/>
    <w:rPr>
      <w:i/>
      <w:iCs/>
    </w:rPr>
  </w:style>
  <w:style w:type="character" w:customStyle="1" w:styleId="Plattetekst2Teken">
    <w:name w:val="Platte tekst 2 Teken"/>
    <w:basedOn w:val="Standaardalinea-lettertype"/>
    <w:link w:val="Plattetekst2"/>
    <w:rsid w:val="00524571"/>
    <w:rPr>
      <w:rFonts w:ascii="Arial" w:eastAsia="Times New Roman" w:hAnsi="Arial" w:cs="Times New Roman"/>
      <w:bCs/>
      <w:i/>
      <w:iCs/>
      <w:sz w:val="22"/>
    </w:rPr>
  </w:style>
  <w:style w:type="paragraph" w:styleId="Plattetekstinspringen">
    <w:name w:val="Body Text Indent"/>
    <w:basedOn w:val="Normaal"/>
    <w:link w:val="PlattetekstinspringenTeken"/>
    <w:rsid w:val="00524571"/>
    <w:pPr>
      <w:ind w:left="1080"/>
    </w:pPr>
    <w:rPr>
      <w:i/>
      <w:iCs/>
      <w:sz w:val="20"/>
    </w:rPr>
  </w:style>
  <w:style w:type="character" w:customStyle="1" w:styleId="PlattetekstinspringenTeken">
    <w:name w:val="Platte tekst inspringen Teken"/>
    <w:basedOn w:val="Standaardalinea-lettertype"/>
    <w:link w:val="Plattetekstinspringen"/>
    <w:rsid w:val="00524571"/>
    <w:rPr>
      <w:rFonts w:ascii="Arial" w:eastAsia="Times New Roman" w:hAnsi="Arial" w:cs="Times New Roman"/>
      <w:bCs/>
      <w:i/>
      <w:iCs/>
      <w:sz w:val="20"/>
    </w:rPr>
  </w:style>
  <w:style w:type="paragraph" w:customStyle="1" w:styleId="dwarsprint">
    <w:name w:val="dwarsprint"/>
    <w:rsid w:val="00524571"/>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 w:val="left" w:pos="11674"/>
      </w:tabs>
    </w:pPr>
    <w:rPr>
      <w:rFonts w:ascii="Arial Narrow" w:eastAsia="Times New Roman" w:hAnsi="Arial Narrow" w:cs="Times New Roman"/>
      <w:snapToGrid w:val="0"/>
      <w:sz w:val="20"/>
      <w:szCs w:val="20"/>
      <w:lang w:val="en-US"/>
    </w:rPr>
  </w:style>
  <w:style w:type="table" w:styleId="Tabelraster">
    <w:name w:val="Table Grid"/>
    <w:basedOn w:val="Standaardtabel"/>
    <w:uiPriority w:val="59"/>
    <w:rsid w:val="00524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F2457"/>
    <w:rPr>
      <w:color w:val="0000FF" w:themeColor="hyperlink"/>
      <w:u w:val="single"/>
    </w:rPr>
  </w:style>
  <w:style w:type="paragraph" w:styleId="Normaalweb">
    <w:name w:val="Normal (Web)"/>
    <w:basedOn w:val="Normaal"/>
    <w:uiPriority w:val="99"/>
    <w:unhideWhenUsed/>
    <w:rsid w:val="00082A6E"/>
    <w:pPr>
      <w:spacing w:before="100" w:beforeAutospacing="1" w:after="100" w:afterAutospacing="1"/>
    </w:pPr>
    <w:rPr>
      <w:rFonts w:ascii="Times" w:eastAsiaTheme="minorEastAsia" w:hAnsi="Times"/>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1306</Words>
  <Characters>7186</Characters>
  <Application>Microsoft Macintosh Word</Application>
  <DocSecurity>0</DocSecurity>
  <Lines>59</Lines>
  <Paragraphs>16</Paragraphs>
  <ScaleCrop>false</ScaleCrop>
  <Company>STIP</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Willy-Anne van Stiphout</dc:creator>
  <cp:keywords/>
  <dc:description/>
  <cp:lastModifiedBy>Willy-Anne van Stiphout</cp:lastModifiedBy>
  <cp:revision>8</cp:revision>
  <cp:lastPrinted>2016-05-09T10:05:00Z</cp:lastPrinted>
  <dcterms:created xsi:type="dcterms:W3CDTF">2016-05-09T09:28:00Z</dcterms:created>
  <dcterms:modified xsi:type="dcterms:W3CDTF">2016-05-09T10:24:00Z</dcterms:modified>
</cp:coreProperties>
</file>